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A60B" w14:textId="7D315743" w:rsidR="00081DF5" w:rsidRPr="0014769E" w:rsidRDefault="008939F3" w:rsidP="00C038C0">
      <w:pPr>
        <w:spacing w:after="180" w:line="240" w:lineRule="auto"/>
        <w:rPr>
          <w:rFonts w:eastAsia="Times New Roman" w:cs="Times New Roman"/>
          <w:b/>
          <w:bCs/>
          <w:position w:val="8"/>
          <w:sz w:val="36"/>
          <w:szCs w:val="28"/>
          <w:lang w:val="fr-CH"/>
        </w:rPr>
      </w:pPr>
      <w:r w:rsidRPr="0014769E">
        <w:rPr>
          <w:noProof/>
          <w:lang w:val="fr-CH"/>
        </w:rPr>
        <mc:AlternateContent>
          <mc:Choice Requires="wps">
            <w:drawing>
              <wp:anchor distT="4294967292" distB="4294967292" distL="114300" distR="114300" simplePos="0" relativeHeight="251658241" behindDoc="0" locked="0" layoutInCell="1" allowOverlap="1" wp14:anchorId="0E9D85B8" wp14:editId="188948AE">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9F930C"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14769E">
        <w:rPr>
          <w:noProof/>
          <w:lang w:val="fr-CH"/>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EAB4EA8"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14769E">
        <w:rPr>
          <w:b/>
          <w:sz w:val="36"/>
          <w:lang w:val="fr-CH"/>
        </w:rPr>
        <w:t xml:space="preserve">Sponsoring? Check! Continental devient sponsor des casques </w:t>
      </w:r>
      <w:bookmarkStart w:id="0" w:name="_Hlk165628270"/>
      <w:r w:rsidRPr="0014769E">
        <w:rPr>
          <w:b/>
          <w:sz w:val="36"/>
          <w:lang w:val="fr-CH"/>
        </w:rPr>
        <w:t>lors du championnat du monde masculin de hockey sur glace 2024</w:t>
      </w:r>
      <w:bookmarkEnd w:id="0"/>
    </w:p>
    <w:p w14:paraId="58ECAA18" w14:textId="5D936890" w:rsidR="00A515A1" w:rsidRPr="0014769E" w:rsidRDefault="00453453" w:rsidP="00A515A1">
      <w:pPr>
        <w:pStyle w:val="02-Bullet"/>
        <w:rPr>
          <w:lang w:val="fr-CH"/>
        </w:rPr>
      </w:pPr>
      <w:r w:rsidRPr="0014769E">
        <w:rPr>
          <w:lang w:val="fr-CH"/>
        </w:rPr>
        <w:t>Continental étend ainsi son engagement auprès de la Swiss Ice Hockey Federation</w:t>
      </w:r>
    </w:p>
    <w:p w14:paraId="67BD2DAA" w14:textId="04B38639" w:rsidR="00081DF5" w:rsidRPr="0014769E" w:rsidRDefault="002D7CC1" w:rsidP="00A515A1">
      <w:pPr>
        <w:pStyle w:val="02-Bullet"/>
        <w:rPr>
          <w:lang w:val="fr-CH"/>
        </w:rPr>
      </w:pPr>
      <w:r w:rsidRPr="0014769E">
        <w:rPr>
          <w:lang w:val="fr-CH"/>
        </w:rPr>
        <w:t>Continental figurera comme sponsor sur les casques de l’équipe nationale masculine lors du prochain championnat du monde de hockey sur glace 2024, qui se tiendra en République tchèque</w:t>
      </w:r>
    </w:p>
    <w:p w14:paraId="6793BFAD" w14:textId="0858525D" w:rsidR="00530D68" w:rsidRPr="0014769E" w:rsidRDefault="00710268" w:rsidP="00C038C0">
      <w:pPr>
        <w:pStyle w:val="02-Bullet"/>
        <w:spacing w:before="240"/>
        <w:ind w:right="-2"/>
        <w:rPr>
          <w:lang w:val="fr-CH"/>
        </w:rPr>
      </w:pPr>
      <w:r w:rsidRPr="0014769E">
        <w:rPr>
          <w:lang w:val="fr-CH"/>
        </w:rPr>
        <w:t>«Avec le sponsoring des casques, nous sommes visibles sur un élément central de l’équipement de hockey sur glace: celui qui assure la sécurité et la protection», déclare Daniel Freund, CEO de Continental Suisse SA</w:t>
      </w:r>
    </w:p>
    <w:p w14:paraId="61CA1677" w14:textId="50C7188C" w:rsidR="00125C8D" w:rsidRPr="0014769E" w:rsidRDefault="00E660D1" w:rsidP="00BA6287">
      <w:pPr>
        <w:rPr>
          <w:rFonts w:eastAsia="Calibri" w:cs="Times New Roman"/>
          <w:lang w:val="fr-CH"/>
        </w:rPr>
      </w:pPr>
      <w:r w:rsidRPr="0014769E">
        <w:rPr>
          <w:lang w:val="fr-CH"/>
        </w:rPr>
        <w:t xml:space="preserve">Dietikon, le </w:t>
      </w:r>
      <w:r w:rsidR="002C62E3">
        <w:rPr>
          <w:lang w:val="fr-CH"/>
        </w:rPr>
        <w:t>7</w:t>
      </w:r>
      <w:r w:rsidRPr="0014769E">
        <w:rPr>
          <w:lang w:val="fr-CH"/>
        </w:rPr>
        <w:t> mai 2024</w:t>
      </w:r>
      <w:r w:rsidR="0014769E" w:rsidRPr="0014769E">
        <w:rPr>
          <w:lang w:val="fr-CH"/>
        </w:rPr>
        <w:t>.</w:t>
      </w:r>
      <w:r w:rsidRPr="0014769E">
        <w:rPr>
          <w:lang w:val="fr-CH"/>
        </w:rPr>
        <w:t xml:space="preserve"> Un partenaire au bon profil? Check! Continental étend son partenariat de sponsoring avec la Swiss Ice Hockey Federation: pour la 87</w:t>
      </w:r>
      <w:r w:rsidRPr="0014769E">
        <w:rPr>
          <w:vertAlign w:val="superscript"/>
          <w:lang w:val="fr-CH"/>
        </w:rPr>
        <w:t>e</w:t>
      </w:r>
      <w:r w:rsidRPr="0014769E">
        <w:rPr>
          <w:lang w:val="fr-CH"/>
        </w:rPr>
        <w:t> édition du championnat du monde masculin de hockey sur glace 2024, l’entreprise technologique sera sponsor des casques de l’équipe nationale suisse. Ce tournoi de première division aura lieu du 10 au 26 mai 2024 à Prague et Ostrava, en République tchèque. Continental était précédemment visible sur les banderoles lors des matchs de préparation au championnat du monde.</w:t>
      </w:r>
    </w:p>
    <w:p w14:paraId="20BEE008" w14:textId="574A66ED" w:rsidR="00125C8D" w:rsidRPr="0014769E" w:rsidRDefault="000977D0" w:rsidP="00BA6287">
      <w:pPr>
        <w:rPr>
          <w:rFonts w:eastAsia="Calibri" w:cs="Times New Roman"/>
          <w:lang w:val="fr-CH"/>
        </w:rPr>
      </w:pPr>
      <w:r w:rsidRPr="0014769E">
        <w:rPr>
          <w:lang w:val="fr-CH"/>
        </w:rPr>
        <w:t>Le sponsoring des casques lors de ce dernier vient intensifier ce partenariat florissant. Depuis la saison 2023-2024, Continental fait partie, en sa qualité de sponsor, de la plus grande équipe suisse de hockey sur glace: celle des arbitres (</w:t>
      </w:r>
      <w:r w:rsidRPr="0014769E">
        <w:rPr>
          <w:i/>
          <w:iCs/>
          <w:lang w:val="fr-CH"/>
        </w:rPr>
        <w:t>Referees</w:t>
      </w:r>
      <w:r w:rsidRPr="0014769E">
        <w:rPr>
          <w:lang w:val="fr-CH"/>
        </w:rPr>
        <w:t>), qui sont synonymes de fair-play, de performance de pointe et de sécurité. Des valeurs que Continental partage. Dans ce cadre, Continental est visible sur les manches des 1400 maillots d’arbitres lors de tous les matchs officiels dans l’ensemble de la Suisse. Le contrat de sponsoring s’étend sur trois saisons, jusqu’en 2025-2026.</w:t>
      </w:r>
    </w:p>
    <w:p w14:paraId="31930CB4" w14:textId="5686A060" w:rsidR="0012479D" w:rsidRPr="0014769E" w:rsidRDefault="0012479D" w:rsidP="00BA6287">
      <w:pPr>
        <w:rPr>
          <w:rFonts w:eastAsia="Calibri" w:cs="Times New Roman"/>
          <w:b/>
          <w:lang w:val="fr-CH"/>
        </w:rPr>
      </w:pPr>
      <w:r w:rsidRPr="0014769E">
        <w:rPr>
          <w:b/>
          <w:lang w:val="fr-CH"/>
        </w:rPr>
        <w:t xml:space="preserve">Sécurité et performance de pointe sur la glace </w:t>
      </w:r>
    </w:p>
    <w:p w14:paraId="2487074E" w14:textId="59C5BC13" w:rsidR="00DF7651" w:rsidRPr="0014769E" w:rsidRDefault="00711D52" w:rsidP="00366DC0">
      <w:pPr>
        <w:rPr>
          <w:rFonts w:eastAsia="Calibri" w:cs="Times New Roman"/>
          <w:lang w:val="fr-CH"/>
        </w:rPr>
      </w:pPr>
      <w:r w:rsidRPr="0014769E">
        <w:rPr>
          <w:lang w:val="fr-CH"/>
        </w:rPr>
        <w:t xml:space="preserve">«Avec le sponsoring des casques, nous sommes visibles sur un élément central de l’équipement de hockey sur glace: celui qui assure la sécurité et la protection. </w:t>
      </w:r>
      <w:bookmarkStart w:id="1" w:name="_Hlk165628018"/>
      <w:r w:rsidRPr="0014769E">
        <w:rPr>
          <w:lang w:val="fr-CH"/>
        </w:rPr>
        <w:t>Or, garantir la sécurité dans diverses conditions de circulation constitue également la priorité absolue de nos pneus</w:t>
      </w:r>
      <w:bookmarkEnd w:id="1"/>
      <w:r w:rsidRPr="0014769E">
        <w:rPr>
          <w:lang w:val="fr-CH"/>
        </w:rPr>
        <w:t xml:space="preserve">», explique Daniel Freund, CEO de Continental Suisse SA. Marco Baumann, </w:t>
      </w:r>
      <w:proofErr w:type="spellStart"/>
      <w:r w:rsidRPr="0014769E">
        <w:rPr>
          <w:lang w:val="fr-CH"/>
        </w:rPr>
        <w:t>Director</w:t>
      </w:r>
      <w:proofErr w:type="spellEnd"/>
      <w:r w:rsidRPr="0014769E">
        <w:rPr>
          <w:lang w:val="fr-CH"/>
        </w:rPr>
        <w:t xml:space="preserve"> Marketing &amp; Sponsoring de </w:t>
      </w:r>
      <w:proofErr w:type="spellStart"/>
      <w:r w:rsidRPr="0014769E">
        <w:rPr>
          <w:lang w:val="fr-CH"/>
        </w:rPr>
        <w:t>Swiss</w:t>
      </w:r>
      <w:proofErr w:type="spellEnd"/>
      <w:r w:rsidRPr="0014769E">
        <w:rPr>
          <w:lang w:val="fr-CH"/>
        </w:rPr>
        <w:t xml:space="preserve"> </w:t>
      </w:r>
      <w:proofErr w:type="spellStart"/>
      <w:r w:rsidRPr="0014769E">
        <w:rPr>
          <w:lang w:val="fr-CH"/>
        </w:rPr>
        <w:t>Ice</w:t>
      </w:r>
      <w:proofErr w:type="spellEnd"/>
      <w:r w:rsidRPr="0014769E">
        <w:rPr>
          <w:lang w:val="fr-CH"/>
        </w:rPr>
        <w:t xml:space="preserve"> Hockey, voit lui cette collaboration d’un bon </w:t>
      </w:r>
      <w:proofErr w:type="gramStart"/>
      <w:r w:rsidRPr="0014769E">
        <w:rPr>
          <w:lang w:val="fr-CH"/>
        </w:rPr>
        <w:t>œil:</w:t>
      </w:r>
      <w:proofErr w:type="gramEnd"/>
      <w:r w:rsidRPr="0014769E">
        <w:rPr>
          <w:lang w:val="fr-CH"/>
        </w:rPr>
        <w:t xml:space="preserve"> «Nous sommes ravis et fiers d’avoir encore pu renforcer notre partenariat avec Continental et de pouvoir également compter sur le soutien de notre partenaire durant les championnats du monde.»</w:t>
      </w:r>
      <w:r w:rsidRPr="0014769E">
        <w:rPr>
          <w:lang w:val="fr-CH"/>
        </w:rPr>
        <w:br w:type="page"/>
      </w:r>
    </w:p>
    <w:p w14:paraId="362D17EF" w14:textId="77777777" w:rsidR="00710268" w:rsidRPr="0014769E" w:rsidRDefault="00710268" w:rsidP="00710268">
      <w:pPr>
        <w:pStyle w:val="05-Boilerplate"/>
        <w:rPr>
          <w:rStyle w:val="normaltextrun"/>
          <w:sz w:val="22"/>
          <w:szCs w:val="22"/>
          <w:lang w:val="fr-CH"/>
        </w:rPr>
      </w:pPr>
      <w:r w:rsidRPr="0014769E">
        <w:rPr>
          <w:rStyle w:val="normaltextrun"/>
          <w:b/>
          <w:lang w:val="fr-CH"/>
        </w:rPr>
        <w:lastRenderedPageBreak/>
        <w:t>Continental</w:t>
      </w:r>
      <w:r w:rsidRPr="0014769E">
        <w:rPr>
          <w:lang w:val="fr-CH"/>
        </w:rPr>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un chiffre d’affaires de 41,4 milliards d’euros en 2023 et emploie actuellement près de 200 000 collaboratrices et collaborateurs dans 56 pays et marchés.</w:t>
      </w:r>
    </w:p>
    <w:p w14:paraId="5495B060" w14:textId="0D318199" w:rsidR="0081313C" w:rsidRPr="0014769E" w:rsidRDefault="00710268" w:rsidP="00710268">
      <w:pPr>
        <w:pStyle w:val="05-Boilerplate"/>
        <w:rPr>
          <w:rStyle w:val="eop"/>
          <w:lang w:val="fr-CH"/>
        </w:rPr>
      </w:pPr>
      <w:r w:rsidRPr="0014769E">
        <w:rPr>
          <w:lang w:val="fr-CH"/>
        </w:rPr>
        <w:t xml:space="preserve">Les solutions de pneus de la </w:t>
      </w:r>
      <w:r w:rsidRPr="0014769E">
        <w:rPr>
          <w:b/>
          <w:lang w:val="fr-CH"/>
        </w:rPr>
        <w:t>division Pneumatiques</w:t>
      </w:r>
      <w:r w:rsidRPr="0014769E">
        <w:rPr>
          <w:lang w:val="fr-CH"/>
        </w:rPr>
        <w:t xml:space="preserve"> rendent la mobilité plus sûre, plus intelligente et plus durable. Son portefeuille premium comprend des pneus pour voitures de tourisme, poids lourds, bus et deux-roues, ainsi que des pneus spéciaux. Il propose également des solutions et des services intelligents pour les flottes et les revendeurs de pneus. Continental est synonyme de performances de pointe et d’innovations depuis plus de 150 ans et est l’un des plus grands fabricants de pneus au monde. Au cours de l’exercice 2023, la division Pneumatiques a réalisé un chiffre d’affaires de 14 milliards d’euros. Continental emploie plus de 56 000 collaboratrices et collaborateurs dans sa division Pneumatiques dans le monde entier et dispose de 20 sites de production et de 16 sites de développement</w:t>
      </w:r>
      <w:r w:rsidRPr="0014769E">
        <w:rPr>
          <w:rStyle w:val="normaltextrun"/>
          <w:sz w:val="22"/>
          <w:lang w:val="fr-CH"/>
        </w:rPr>
        <w:t>.</w:t>
      </w:r>
    </w:p>
    <w:p w14:paraId="1834C947" w14:textId="77777777" w:rsidR="0081313C" w:rsidRPr="0014769E" w:rsidRDefault="0081313C" w:rsidP="0081313C">
      <w:pPr>
        <w:pStyle w:val="08-SubheadContact"/>
        <w:ind w:left="708" w:hanging="708"/>
        <w:rPr>
          <w:lang w:val="fr-CH"/>
        </w:rPr>
      </w:pPr>
      <w:r w:rsidRPr="0014769E">
        <w:rPr>
          <w:lang w:val="fr-CH"/>
        </w:rPr>
        <w:t xml:space="preserve">Contact presse </w:t>
      </w:r>
    </w:p>
    <w:p w14:paraId="3C1A56A6" w14:textId="77777777" w:rsidR="0081313C" w:rsidRPr="0014769E" w:rsidRDefault="00427CBB" w:rsidP="0081313C">
      <w:pPr>
        <w:pStyle w:val="11-Contact-Line"/>
        <w:jc w:val="center"/>
        <w:rPr>
          <w:lang w:val="fr-CH"/>
        </w:rPr>
      </w:pPr>
      <w:r>
        <w:rPr>
          <w:b w:val="0"/>
          <w:lang w:val="fr-CH"/>
        </w:rPr>
        <w:pict w14:anchorId="074CA6AC">
          <v:rect id="_x0000_i1025" style="width:470.3pt;height:.75pt" o:hralign="center" o:hrstd="t" o:hrnoshade="t" o:hr="t" fillcolor="black" stroked="f"/>
        </w:pict>
      </w:r>
    </w:p>
    <w:p w14:paraId="04652D48" w14:textId="77777777" w:rsidR="0081313C" w:rsidRPr="007D03B9" w:rsidRDefault="0081313C" w:rsidP="0081313C">
      <w:pPr>
        <w:keepLines w:val="0"/>
        <w:spacing w:after="0" w:line="240" w:lineRule="auto"/>
        <w:rPr>
          <w:lang w:val="de-CH"/>
        </w:rPr>
      </w:pPr>
      <w:r w:rsidRPr="007D03B9">
        <w:rPr>
          <w:lang w:val="de-CH"/>
        </w:rPr>
        <w:t>Renata Wiederkehr</w:t>
      </w:r>
      <w:r w:rsidRPr="007D03B9">
        <w:rPr>
          <w:lang w:val="de-CH"/>
        </w:rPr>
        <w:br/>
        <w:t>Manager Events, Sponsoring, PR</w:t>
      </w:r>
    </w:p>
    <w:p w14:paraId="14AE5A70" w14:textId="77777777" w:rsidR="004E175E" w:rsidRPr="0014769E" w:rsidRDefault="0081313C" w:rsidP="0081313C">
      <w:pPr>
        <w:keepLines w:val="0"/>
        <w:spacing w:after="0" w:line="240" w:lineRule="auto"/>
        <w:rPr>
          <w:lang w:val="fr-CH"/>
        </w:rPr>
      </w:pPr>
      <w:proofErr w:type="spellStart"/>
      <w:r w:rsidRPr="0014769E">
        <w:rPr>
          <w:lang w:val="fr-CH"/>
        </w:rPr>
        <w:t>Subregion</w:t>
      </w:r>
      <w:proofErr w:type="spellEnd"/>
      <w:r w:rsidRPr="0014769E">
        <w:rPr>
          <w:lang w:val="fr-CH"/>
        </w:rPr>
        <w:t xml:space="preserve"> </w:t>
      </w:r>
      <w:proofErr w:type="spellStart"/>
      <w:r w:rsidRPr="0014769E">
        <w:rPr>
          <w:lang w:val="fr-CH"/>
        </w:rPr>
        <w:t>Alps</w:t>
      </w:r>
      <w:proofErr w:type="spellEnd"/>
      <w:r w:rsidRPr="0014769E">
        <w:rPr>
          <w:lang w:val="fr-CH"/>
        </w:rPr>
        <w:t xml:space="preserve"> CH/AT</w:t>
      </w:r>
      <w:r w:rsidRPr="0014769E">
        <w:rPr>
          <w:lang w:val="fr-CH"/>
        </w:rPr>
        <w:br/>
      </w:r>
    </w:p>
    <w:p w14:paraId="6C4A71BD" w14:textId="31C8A764" w:rsidR="0081313C" w:rsidRPr="0014769E" w:rsidRDefault="0081313C" w:rsidP="0081313C">
      <w:pPr>
        <w:keepLines w:val="0"/>
        <w:spacing w:after="0" w:line="240" w:lineRule="auto"/>
        <w:rPr>
          <w:lang w:val="fr-CH"/>
        </w:rPr>
      </w:pPr>
      <w:r w:rsidRPr="0014769E">
        <w:rPr>
          <w:lang w:val="fr-CH"/>
        </w:rPr>
        <w:t>Continental Suisse SA</w:t>
      </w:r>
      <w:r w:rsidRPr="0014769E">
        <w:rPr>
          <w:lang w:val="fr-CH"/>
        </w:rPr>
        <w:br/>
        <w:t>Téléphone: + 41 (0) 44 745 56 55</w:t>
      </w:r>
      <w:r w:rsidRPr="0014769E">
        <w:rPr>
          <w:lang w:val="fr-CH"/>
        </w:rPr>
        <w:br/>
        <w:t xml:space="preserve">E-mail: </w:t>
      </w:r>
      <w:hyperlink r:id="rId7" w:history="1">
        <w:r w:rsidRPr="0014769E">
          <w:rPr>
            <w:rStyle w:val="Hyperlink"/>
            <w:color w:val="auto"/>
            <w:u w:val="none"/>
            <w:lang w:val="fr-CH"/>
          </w:rPr>
          <w:t>renata.wiederkehr@conti.de</w:t>
        </w:r>
      </w:hyperlink>
    </w:p>
    <w:p w14:paraId="7EFA4D5A" w14:textId="64AB2FC1" w:rsidR="0081313C" w:rsidRPr="0014769E" w:rsidRDefault="00427CBB" w:rsidP="0081313C">
      <w:pPr>
        <w:keepLines w:val="0"/>
        <w:spacing w:after="0" w:line="240" w:lineRule="auto"/>
        <w:rPr>
          <w:lang w:val="fr-CH"/>
        </w:rPr>
      </w:pPr>
      <w:hyperlink r:id="rId8" w:history="1">
        <w:r w:rsidR="0053542F" w:rsidRPr="0014769E">
          <w:rPr>
            <w:rStyle w:val="Hyperlink"/>
            <w:u w:val="none"/>
            <w:lang w:val="fr-CH"/>
          </w:rPr>
          <w:t>www.continental-pneus.ch</w:t>
        </w:r>
      </w:hyperlink>
    </w:p>
    <w:p w14:paraId="637672E6" w14:textId="77777777" w:rsidR="0081313C" w:rsidRPr="0014769E" w:rsidRDefault="00427CBB" w:rsidP="0081313C">
      <w:pPr>
        <w:spacing w:after="0" w:line="240" w:lineRule="auto"/>
        <w:contextualSpacing/>
        <w:jc w:val="center"/>
        <w:rPr>
          <w:rFonts w:cs="Arial"/>
          <w:szCs w:val="24"/>
          <w:lang w:val="fr-CH"/>
        </w:rPr>
      </w:pPr>
      <w:r>
        <w:rPr>
          <w:lang w:val="fr-CH"/>
        </w:rPr>
        <w:pict w14:anchorId="22A2C929">
          <v:rect id="_x0000_i1026" style="width:470.3pt;height:.75pt" o:hralign="center" o:hrstd="t" o:hrnoshade="t" o:hr="t" fillcolor="black" stroked="f"/>
        </w:pict>
      </w:r>
    </w:p>
    <w:p w14:paraId="5222CF79" w14:textId="77777777" w:rsidR="0081313C" w:rsidRPr="0014769E" w:rsidRDefault="0081313C" w:rsidP="0081313C">
      <w:pPr>
        <w:spacing w:line="240" w:lineRule="auto"/>
        <w:contextualSpacing/>
        <w:rPr>
          <w:rFonts w:cs="Arial"/>
          <w:szCs w:val="24"/>
          <w:lang w:val="fr-CH"/>
        </w:rPr>
      </w:pPr>
      <w:r w:rsidRPr="0014769E">
        <w:rPr>
          <w:lang w:val="fr-CH"/>
        </w:rPr>
        <w:t>Ce communiqué de presse est disponible dans les langues suivantes: français et allemand.</w:t>
      </w:r>
    </w:p>
    <w:p w14:paraId="1C7E40B5" w14:textId="77777777" w:rsidR="0081313C" w:rsidRPr="0014769E" w:rsidRDefault="00427CBB" w:rsidP="0081313C">
      <w:pPr>
        <w:spacing w:after="0" w:line="240" w:lineRule="auto"/>
        <w:contextualSpacing/>
        <w:jc w:val="center"/>
        <w:rPr>
          <w:rFonts w:cs="Arial"/>
          <w:szCs w:val="24"/>
          <w:lang w:val="fr-CH"/>
        </w:rPr>
      </w:pPr>
      <w:r>
        <w:rPr>
          <w:lang w:val="fr-CH"/>
        </w:rPr>
        <w:pict w14:anchorId="5A0BF7F8">
          <v:rect id="_x0000_i1027" style="width:470.3pt;height:.75pt" o:hralign="center" o:hrstd="t" o:hrnoshade="t" o:hr="t" fillcolor="black" stroked="f"/>
        </w:pict>
      </w:r>
    </w:p>
    <w:p w14:paraId="09658951" w14:textId="77777777" w:rsidR="004E175E" w:rsidRPr="0014769E" w:rsidRDefault="004E175E" w:rsidP="0081313C">
      <w:pPr>
        <w:pStyle w:val="06-Contact"/>
        <w:rPr>
          <w:b/>
          <w:lang w:val="fr-CH"/>
        </w:rPr>
      </w:pPr>
    </w:p>
    <w:p w14:paraId="3764C2EA" w14:textId="11E2BFAA" w:rsidR="0081313C" w:rsidRPr="0014769E" w:rsidRDefault="0081313C" w:rsidP="0081313C">
      <w:pPr>
        <w:pStyle w:val="06-Contact"/>
        <w:rPr>
          <w:lang w:val="fr-CH"/>
        </w:rPr>
      </w:pPr>
      <w:r w:rsidRPr="0014769E">
        <w:rPr>
          <w:b/>
          <w:lang w:val="fr-CH"/>
        </w:rPr>
        <w:t xml:space="preserve">Site </w:t>
      </w:r>
      <w:proofErr w:type="gramStart"/>
      <w:r w:rsidRPr="0014769E">
        <w:rPr>
          <w:b/>
          <w:lang w:val="fr-CH"/>
        </w:rPr>
        <w:t>Internet:</w:t>
      </w:r>
      <w:proofErr w:type="gramEnd"/>
      <w:r w:rsidRPr="0014769E">
        <w:rPr>
          <w:b/>
          <w:lang w:val="fr-CH"/>
        </w:rPr>
        <w:tab/>
      </w:r>
      <w:r w:rsidR="002C62E3">
        <w:rPr>
          <w:b/>
          <w:lang w:val="fr-CH"/>
        </w:rPr>
        <w:tab/>
      </w:r>
      <w:hyperlink r:id="rId9" w:history="1">
        <w:r w:rsidR="002C62E3" w:rsidRPr="003B0FAD">
          <w:rPr>
            <w:rStyle w:val="Hyperlink"/>
            <w:lang w:val="fr-CH"/>
          </w:rPr>
          <w:t>www.continental-pneus.ch</w:t>
        </w:r>
      </w:hyperlink>
    </w:p>
    <w:p w14:paraId="2F96660C" w14:textId="3C3F4F3D" w:rsidR="0081313C" w:rsidRPr="0014769E" w:rsidRDefault="0081313C" w:rsidP="0081313C">
      <w:pPr>
        <w:pStyle w:val="06-Contact"/>
        <w:rPr>
          <w:lang w:val="fr-CH"/>
        </w:rPr>
      </w:pPr>
      <w:r w:rsidRPr="0014769E">
        <w:rPr>
          <w:b/>
          <w:lang w:val="fr-CH"/>
        </w:rPr>
        <w:t xml:space="preserve">Portail pour la </w:t>
      </w:r>
      <w:proofErr w:type="gramStart"/>
      <w:r w:rsidRPr="0014769E">
        <w:rPr>
          <w:b/>
          <w:lang w:val="fr-CH"/>
        </w:rPr>
        <w:t>presse:</w:t>
      </w:r>
      <w:proofErr w:type="gramEnd"/>
      <w:r w:rsidRPr="0014769E">
        <w:rPr>
          <w:b/>
          <w:lang w:val="fr-CH"/>
        </w:rPr>
        <w:tab/>
      </w:r>
      <w:r w:rsidR="002C62E3">
        <w:rPr>
          <w:b/>
          <w:lang w:val="fr-CH"/>
        </w:rPr>
        <w:tab/>
      </w:r>
      <w:r w:rsidR="002C62E3">
        <w:rPr>
          <w:lang w:val="fr-CH"/>
        </w:rPr>
        <w:fldChar w:fldCharType="begin"/>
      </w:r>
      <w:r w:rsidR="002C62E3">
        <w:rPr>
          <w:lang w:val="fr-CH"/>
        </w:rPr>
        <w:instrText xml:space="preserve"> HYPERLINK "</w:instrText>
      </w:r>
      <w:r w:rsidR="002C62E3" w:rsidRPr="002C62E3">
        <w:rPr>
          <w:lang w:val="fr-CH"/>
        </w:rPr>
        <w:instrText>https://www.continental.com/fr-fr/presse/</w:instrText>
      </w:r>
      <w:r w:rsidR="002C62E3">
        <w:rPr>
          <w:lang w:val="fr-CH"/>
        </w:rPr>
        <w:instrText xml:space="preserve">" </w:instrText>
      </w:r>
      <w:r w:rsidR="002C62E3">
        <w:rPr>
          <w:lang w:val="fr-CH"/>
        </w:rPr>
        <w:fldChar w:fldCharType="separate"/>
      </w:r>
      <w:r w:rsidR="002C62E3" w:rsidRPr="003B0FAD">
        <w:rPr>
          <w:rStyle w:val="Hyperlink"/>
          <w:lang w:val="fr-CH"/>
        </w:rPr>
        <w:t>https://www.continental.com/</w:t>
      </w:r>
      <w:r w:rsidR="002C62E3" w:rsidRPr="003B0FAD">
        <w:rPr>
          <w:rStyle w:val="Hyperlink"/>
          <w:lang w:val="fr-CH"/>
        </w:rPr>
        <w:t>fr-fr/presse/</w:t>
      </w:r>
      <w:r w:rsidR="002C62E3">
        <w:rPr>
          <w:lang w:val="fr-CH"/>
        </w:rPr>
        <w:fldChar w:fldCharType="end"/>
      </w:r>
    </w:p>
    <w:p w14:paraId="37D5A86F" w14:textId="756B8157" w:rsidR="0081313C" w:rsidRPr="0014769E" w:rsidRDefault="0081313C" w:rsidP="0081313C">
      <w:pPr>
        <w:pStyle w:val="06-Contact"/>
        <w:rPr>
          <w:rStyle w:val="Hyperlink"/>
          <w:lang w:val="fr-CH"/>
        </w:rPr>
      </w:pPr>
      <w:proofErr w:type="gramStart"/>
      <w:r w:rsidRPr="0014769E">
        <w:rPr>
          <w:b/>
          <w:lang w:val="fr-CH"/>
        </w:rPr>
        <w:t>Médiathèque:</w:t>
      </w:r>
      <w:proofErr w:type="gramEnd"/>
      <w:r w:rsidRPr="0014769E">
        <w:rPr>
          <w:b/>
          <w:lang w:val="fr-CH"/>
        </w:rPr>
        <w:tab/>
      </w:r>
      <w:r w:rsidR="002C62E3">
        <w:rPr>
          <w:b/>
          <w:lang w:val="fr-CH"/>
        </w:rPr>
        <w:tab/>
      </w:r>
      <w:r w:rsidR="002C62E3">
        <w:rPr>
          <w:lang w:val="fr-CH"/>
        </w:rPr>
        <w:fldChar w:fldCharType="begin"/>
      </w:r>
      <w:r w:rsidR="002C62E3">
        <w:rPr>
          <w:lang w:val="fr-CH"/>
        </w:rPr>
        <w:instrText xml:space="preserve"> HYPERLINK "http://</w:instrText>
      </w:r>
      <w:r w:rsidR="002C62E3" w:rsidRPr="002C62E3">
        <w:rPr>
          <w:lang w:val="fr-CH"/>
        </w:rPr>
        <w:instrText>www.continental.com/fr-fr/presse/photos-et-videos/</w:instrText>
      </w:r>
      <w:r w:rsidR="002C62E3">
        <w:rPr>
          <w:lang w:val="fr-CH"/>
        </w:rPr>
        <w:instrText xml:space="preserve">" </w:instrText>
      </w:r>
      <w:r w:rsidR="002C62E3">
        <w:rPr>
          <w:lang w:val="fr-CH"/>
        </w:rPr>
        <w:fldChar w:fldCharType="separate"/>
      </w:r>
      <w:r w:rsidR="002C62E3" w:rsidRPr="003B0FAD">
        <w:rPr>
          <w:rStyle w:val="Hyperlink"/>
          <w:lang w:val="fr-CH"/>
        </w:rPr>
        <w:t>www.continental.com/fr-fr/presse/photos-et-videos/</w:t>
      </w:r>
      <w:r w:rsidR="002C62E3">
        <w:rPr>
          <w:lang w:val="fr-CH"/>
        </w:rPr>
        <w:fldChar w:fldCharType="end"/>
      </w:r>
    </w:p>
    <w:p w14:paraId="7B0A9FB2" w14:textId="13E177CB" w:rsidR="006002E3" w:rsidRPr="0014769E" w:rsidRDefault="006002E3" w:rsidP="002C62E3">
      <w:pPr>
        <w:pStyle w:val="06-Contact"/>
        <w:ind w:left="3540" w:hanging="3540"/>
        <w:rPr>
          <w:lang w:val="fr-CH"/>
        </w:rPr>
      </w:pPr>
      <w:r w:rsidRPr="0014769E">
        <w:rPr>
          <w:b/>
          <w:lang w:val="fr-CH"/>
        </w:rPr>
        <w:t xml:space="preserve">Sponsoring du hockey sur </w:t>
      </w:r>
      <w:proofErr w:type="gramStart"/>
      <w:r w:rsidRPr="0014769E">
        <w:rPr>
          <w:b/>
          <w:lang w:val="fr-CH"/>
        </w:rPr>
        <w:t>glace</w:t>
      </w:r>
      <w:r w:rsidRPr="0014769E">
        <w:rPr>
          <w:rStyle w:val="Hyperlink"/>
          <w:u w:val="none"/>
          <w:lang w:val="fr-CH"/>
        </w:rPr>
        <w:t>:</w:t>
      </w:r>
      <w:proofErr w:type="gramEnd"/>
      <w:r w:rsidRPr="0014769E">
        <w:rPr>
          <w:rStyle w:val="Hyperlink"/>
          <w:u w:val="none"/>
          <w:lang w:val="fr-CH"/>
        </w:rPr>
        <w:tab/>
      </w:r>
      <w:r w:rsidR="002C62E3">
        <w:rPr>
          <w:lang w:val="fr-CH"/>
        </w:rPr>
        <w:fldChar w:fldCharType="begin"/>
      </w:r>
      <w:r w:rsidR="002C62E3">
        <w:rPr>
          <w:lang w:val="fr-CH"/>
        </w:rPr>
        <w:instrText xml:space="preserve"> HYPERLINK "</w:instrText>
      </w:r>
      <w:r w:rsidR="002C62E3" w:rsidRPr="002C62E3">
        <w:rPr>
          <w:lang w:val="fr-CH"/>
        </w:rPr>
        <w:instrText>https://www.continental-tires.com/ch/fr/sponsoring/swiss-ice-hockey.html</w:instrText>
      </w:r>
      <w:r w:rsidR="002C62E3">
        <w:rPr>
          <w:lang w:val="fr-CH"/>
        </w:rPr>
        <w:instrText xml:space="preserve">" </w:instrText>
      </w:r>
      <w:r w:rsidR="002C62E3">
        <w:rPr>
          <w:lang w:val="fr-CH"/>
        </w:rPr>
        <w:fldChar w:fldCharType="separate"/>
      </w:r>
      <w:r w:rsidR="002C62E3" w:rsidRPr="003B0FAD">
        <w:rPr>
          <w:rStyle w:val="Hyperlink"/>
          <w:lang w:val="fr-CH"/>
        </w:rPr>
        <w:t>https://www.continental-tires.com/ch/fr/sponsoring/swiss-ice-hockey.html</w:t>
      </w:r>
      <w:r w:rsidR="002C62E3">
        <w:rPr>
          <w:lang w:val="fr-CH"/>
        </w:rPr>
        <w:fldChar w:fldCharType="end"/>
      </w:r>
    </w:p>
    <w:p w14:paraId="6121C256" w14:textId="77777777" w:rsidR="00926134" w:rsidRPr="0014769E" w:rsidRDefault="00926134" w:rsidP="00926134">
      <w:pPr>
        <w:keepLines w:val="0"/>
        <w:spacing w:after="160" w:line="259" w:lineRule="auto"/>
        <w:rPr>
          <w:b/>
          <w:lang w:val="fr-CH"/>
        </w:rPr>
      </w:pPr>
    </w:p>
    <w:p w14:paraId="48584CD8" w14:textId="746BA83B" w:rsidR="00926134" w:rsidRPr="0014769E" w:rsidRDefault="00926134" w:rsidP="00926134">
      <w:pPr>
        <w:keepLines w:val="0"/>
        <w:spacing w:after="160" w:line="259" w:lineRule="auto"/>
        <w:rPr>
          <w:b/>
          <w:lang w:val="fr-CH"/>
        </w:rPr>
      </w:pPr>
      <w:r w:rsidRPr="0014769E">
        <w:rPr>
          <w:b/>
          <w:lang w:val="fr-CH"/>
        </w:rPr>
        <w:t>Illustrations et légendes</w:t>
      </w:r>
    </w:p>
    <w:tbl>
      <w:tblPr>
        <w:tblW w:w="9883" w:type="dxa"/>
        <w:tblLook w:val="04A0" w:firstRow="1" w:lastRow="0" w:firstColumn="1" w:lastColumn="0" w:noHBand="0" w:noVBand="1"/>
      </w:tblPr>
      <w:tblGrid>
        <w:gridCol w:w="3804"/>
        <w:gridCol w:w="6079"/>
      </w:tblGrid>
      <w:tr w:rsidR="00926134" w:rsidRPr="0014769E" w14:paraId="17A6E0CC" w14:textId="77777777" w:rsidTr="00B530E0">
        <w:trPr>
          <w:trHeight w:val="202"/>
        </w:trPr>
        <w:tc>
          <w:tcPr>
            <w:tcW w:w="3804" w:type="dxa"/>
            <w:hideMark/>
          </w:tcPr>
          <w:p w14:paraId="7E88D282" w14:textId="497AFDCD" w:rsidR="00926134" w:rsidRPr="0014769E" w:rsidRDefault="002C62E3" w:rsidP="00B530E0">
            <w:pPr>
              <w:pStyle w:val="06-Contact"/>
              <w:rPr>
                <w:lang w:val="fr-CH"/>
              </w:rPr>
            </w:pPr>
            <w:r>
              <w:rPr>
                <w:noProof/>
                <w:lang w:val="fr-CH"/>
              </w:rPr>
              <w:drawing>
                <wp:inline distT="0" distB="0" distL="0" distR="0" wp14:anchorId="0E677CE3" wp14:editId="52A338AB">
                  <wp:extent cx="2086516" cy="13906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6799" cy="1397503"/>
                          </a:xfrm>
                          <a:prstGeom prst="rect">
                            <a:avLst/>
                          </a:prstGeom>
                        </pic:spPr>
                      </pic:pic>
                    </a:graphicData>
                  </a:graphic>
                </wp:inline>
              </w:drawing>
            </w:r>
          </w:p>
        </w:tc>
        <w:tc>
          <w:tcPr>
            <w:tcW w:w="6079" w:type="dxa"/>
          </w:tcPr>
          <w:p w14:paraId="524E0F1E" w14:textId="0633DE9E" w:rsidR="00926134" w:rsidRPr="0014769E" w:rsidRDefault="00926134" w:rsidP="00B530E0">
            <w:pPr>
              <w:pStyle w:val="06-Contact"/>
              <w:rPr>
                <w:lang w:val="fr-CH"/>
              </w:rPr>
            </w:pPr>
            <w:r w:rsidRPr="0014769E">
              <w:rPr>
                <w:lang w:val="fr-CH"/>
              </w:rPr>
              <w:t xml:space="preserve">Un partenaire au bon </w:t>
            </w:r>
            <w:proofErr w:type="gramStart"/>
            <w:r w:rsidRPr="0014769E">
              <w:rPr>
                <w:lang w:val="fr-CH"/>
              </w:rPr>
              <w:t>profil:</w:t>
            </w:r>
            <w:proofErr w:type="gramEnd"/>
            <w:r w:rsidRPr="0014769E">
              <w:rPr>
                <w:lang w:val="fr-CH"/>
              </w:rPr>
              <w:t xml:space="preserve"> Continental devient le sponsor des casques du championnat du monde masculin de hockey sur glace 2024.</w:t>
            </w:r>
          </w:p>
        </w:tc>
      </w:tr>
    </w:tbl>
    <w:p w14:paraId="3F828B14" w14:textId="77777777" w:rsidR="0081313C" w:rsidRPr="0014769E" w:rsidRDefault="0081313C" w:rsidP="00465DCF">
      <w:pPr>
        <w:pStyle w:val="05-Boilerplate"/>
        <w:rPr>
          <w:lang w:val="fr-CH"/>
        </w:rPr>
      </w:pPr>
    </w:p>
    <w:sectPr w:rsidR="0081313C" w:rsidRPr="0014769E" w:rsidSect="0081313C">
      <w:headerReference w:type="default" r:id="rId11"/>
      <w:footerReference w:type="even" r:id="rId12"/>
      <w:footerReference w:type="default" r:id="rId13"/>
      <w:headerReference w:type="first" r:id="rId14"/>
      <w:footerReference w:type="first" r:id="rId15"/>
      <w:type w:val="continuous"/>
      <w:pgSz w:w="11906" w:h="16838" w:code="9"/>
      <w:pgMar w:top="2835" w:right="851" w:bottom="1134" w:left="1418" w:header="85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821D" w14:textId="77777777" w:rsidR="0084177C" w:rsidRDefault="0084177C" w:rsidP="00216088">
      <w:pPr>
        <w:spacing w:after="0" w:line="240" w:lineRule="auto"/>
      </w:pPr>
      <w:r>
        <w:separator/>
      </w:r>
    </w:p>
  </w:endnote>
  <w:endnote w:type="continuationSeparator" w:id="0">
    <w:p w14:paraId="4F697D05" w14:textId="77777777" w:rsidR="0084177C" w:rsidRDefault="0084177C" w:rsidP="00216088">
      <w:pPr>
        <w:spacing w:after="0" w:line="240" w:lineRule="auto"/>
      </w:pPr>
      <w:r>
        <w:continuationSeparator/>
      </w:r>
    </w:p>
  </w:endnote>
  <w:endnote w:type="continuationNotice" w:id="1">
    <w:p w14:paraId="7092A817" w14:textId="77777777" w:rsidR="0084177C" w:rsidRDefault="00841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4A2FCAEE" w:rsidR="005D4CC1" w:rsidRDefault="00A574EB">
    <w:pPr>
      <w:pStyle w:val="Fuzeile"/>
    </w:pPr>
    <w:r>
      <w:rPr>
        <w:noProof/>
      </w:rPr>
      <mc:AlternateContent>
        <mc:Choice Requires="wps">
          <w:drawing>
            <wp:anchor distT="0" distB="0" distL="0" distR="0" simplePos="0" relativeHeight="251666445" behindDoc="0" locked="0" layoutInCell="1" allowOverlap="1" wp14:anchorId="2688F19E" wp14:editId="32691C10">
              <wp:simplePos x="635" y="635"/>
              <wp:positionH relativeFrom="column">
                <wp:align>center</wp:align>
              </wp:positionH>
              <wp:positionV relativeFrom="paragraph">
                <wp:posOffset>635</wp:posOffset>
              </wp:positionV>
              <wp:extent cx="443865" cy="443865"/>
              <wp:effectExtent l="0" t="0" r="3810" b="8890"/>
              <wp:wrapSquare wrapText="bothSides"/>
              <wp:docPr id="28" name="Textfeld 2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3ADD3" w14:textId="6A4031B8" w:rsidR="00A574EB" w:rsidRPr="00A574EB" w:rsidRDefault="00A574EB">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2688F19E" id="_x0000_t202" coordsize="21600,21600" o:spt="202" path="m,l,21600r21600,l21600,xe">
              <v:stroke joinstyle="miter"/>
              <v:path gradientshapeok="t" o:connecttype="rect"/>
            </v:shapetype>
            <v:shape id="Textfeld 28" o:spid="_x0000_s1028" type="#_x0000_t202" alt="Internal" style="position:absolute;margin-left:0;margin-top:.05pt;width:34.95pt;height:34.95pt;z-index:2516664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953ADD3" w14:textId="6A4031B8" w:rsidR="00A574EB" w:rsidRPr="00A574EB" w:rsidRDefault="00A574EB">
                    <w:pPr>
                      <w:rPr>
                        <w:rFonts w:eastAsia="Arial" w:cs="Arial"/>
                        <w:noProof/>
                        <w:color w:val="000000"/>
                        <w:sz w:val="16"/>
                        <w:szCs w:val="16"/>
                      </w:rPr>
                    </w:pPr>
                    <w:r>
                      <w:rPr>
                        <w:color w:val="000000"/>
                        <w:sz w:val="16"/>
                      </w:rPr>
                      <w:t>Interne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2C992B88" w:rsidR="00514EAC" w:rsidRDefault="00161CB4" w:rsidP="008D6224">
    <w:pPr>
      <w:pStyle w:val="08-FooterPress"/>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5404DA1A" wp14:editId="0B27D30E">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4995CB37" w:rsidR="00514EAC" w:rsidRPr="00213B9A" w:rsidRDefault="00514EAC" w:rsidP="008D6224">
                          <w:pPr>
                            <w:pStyle w:val="08-FooterPress"/>
                            <w:shd w:val="solid" w:color="FFFFFF" w:fill="auto"/>
                            <w:jc w:val="right"/>
                            <w:rPr>
                              <w:noProof/>
                              <w:sz w:val="14"/>
                            </w:rPr>
                          </w:pPr>
                          <w:r>
                            <w:fldChar w:fldCharType="begin"/>
                          </w:r>
                          <w:r>
                            <w:instrText xml:space="preserve"> PAGE </w:instrText>
                          </w:r>
                          <w:r>
                            <w:fldChar w:fldCharType="separate"/>
                          </w:r>
                          <w:r w:rsidR="00CB6CA2">
                            <w:t>1</w:t>
                          </w:r>
                          <w:r>
                            <w:fldChar w:fldCharType="end"/>
                          </w:r>
                          <w:r>
                            <w:t>/</w:t>
                          </w:r>
                          <w:fldSimple w:instr=" NUMPAGES ">
                            <w:r w:rsidR="00CB6CA2">
                              <w:t>2</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404DA1A" id="_x0000_t202" coordsize="21600,21600" o:spt="202" path="m,l,21600r21600,l21600,xe">
              <v:stroke joinstyle="miter"/>
              <v:path gradientshapeok="t" o:connecttype="rect"/>
            </v:shapetype>
            <v:shape id="Textfeld 45" o:spid="_x0000_s1029"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" filled="f" stroked="f">
              <v:textbox inset="0,0,0,0">
                <w:txbxContent>
                  <w:p w14:paraId="1527BFAE" w14:textId="4995CB37" w:rsidR="00514EAC" w:rsidRPr="00213B9A" w:rsidRDefault="00514EAC" w:rsidP="008D6224">
                    <w:pPr>
                      <w:pStyle w:val="08-FooterPress"/>
                      <w:shd w:val="solid" w:color="FFFFFF" w:fill="auto"/>
                      <w:jc w:val="right"/>
                      <w:rPr>
                        <w:noProof/>
                        <w:sz w:val="14"/>
                      </w:rPr>
                    </w:pPr>
                    <w:r>
                      <w:fldChar w:fldCharType="begin"/>
                    </w:r>
                    <w:r>
                      <w:instrText xml:space="preserve"> PAGE </w:instrText>
                    </w:r>
                    <w:r>
                      <w:fldChar w:fldCharType="separate"/>
                    </w:r>
                    <w:r w:rsidR="00CB6CA2">
                      <w:t>1</w:t>
                    </w:r>
                    <w:r>
                      <w:fldChar w:fldCharType="end"/>
                    </w:r>
                    <w:r>
                      <w:t>/</w:t>
                    </w:r>
                    <w:r w:rsidR="00EA5897">
                      <w:fldChar w:fldCharType="begin"/>
                    </w:r>
                    <w:r w:rsidR="00EA5897">
                      <w:instrText xml:space="preserve"> NUMPAGES </w:instrText>
                    </w:r>
                    <w:r w:rsidR="00EA5897">
                      <w:fldChar w:fldCharType="separate"/>
                    </w:r>
                    <w:r w:rsidR="00CB6CA2">
                      <w:t>2</w:t>
                    </w:r>
                    <w:r w:rsidR="00EA5897">
                      <w:fldChar w:fldCharType="end"/>
                    </w:r>
                  </w:p>
                </w:txbxContent>
              </v:textbox>
              <w10:wrap type="square" anchorx="margin"/>
            </v:shape>
          </w:pict>
        </mc:Fallback>
      </mc:AlternateContent>
    </w:r>
    <w:r>
      <w:t>Votre personne de contact:</w:t>
    </w:r>
  </w:p>
  <w:p w14:paraId="572B35D3" w14:textId="28E9AEA9" w:rsidR="00514EAC" w:rsidRPr="009A0EA9" w:rsidRDefault="004E175E" w:rsidP="004E175E">
    <w:pPr>
      <w:pStyle w:val="09-Footer"/>
      <w:shd w:val="solid" w:color="FFFFFF" w:fill="auto"/>
      <w:rPr>
        <w:noProof/>
      </w:rPr>
    </w:pPr>
    <w:r>
      <w:rPr>
        <w:noProof/>
      </w:rPr>
      <mc:AlternateContent>
        <mc:Choice Requires="wps">
          <w:drawing>
            <wp:anchor distT="4294967291" distB="4294967291" distL="114300" distR="114300" simplePos="0" relativeHeight="251669517" behindDoc="0" locked="0" layoutInCell="1" allowOverlap="1" wp14:anchorId="1860C179" wp14:editId="52EAFAF9">
              <wp:simplePos x="0" y="0"/>
              <wp:positionH relativeFrom="page">
                <wp:posOffset>0</wp:posOffset>
              </wp:positionH>
              <wp:positionV relativeFrom="page">
                <wp:posOffset>5346699</wp:posOffset>
              </wp:positionV>
              <wp:extent cx="269875" cy="0"/>
              <wp:effectExtent l="0" t="0" r="15875"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AC62F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951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t>Renata Wiederkehr, téléphone: +41 (0) 44 745 56 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12CC85DE" w:rsidR="00514EAC" w:rsidRDefault="00A574EB" w:rsidP="008D6224">
    <w:pPr>
      <w:pStyle w:val="08-FooterPress"/>
      <w:shd w:val="solid" w:color="FFFFFF" w:fill="auto"/>
      <w:rPr>
        <w:noProof/>
      </w:rPr>
    </w:pPr>
    <w:r>
      <w:rPr>
        <w:noProof/>
      </w:rPr>
      <mc:AlternateContent>
        <mc:Choice Requires="wps">
          <w:drawing>
            <wp:anchor distT="0" distB="0" distL="0" distR="0" simplePos="0" relativeHeight="251665421" behindDoc="0" locked="0" layoutInCell="1" allowOverlap="1" wp14:anchorId="4B385C28" wp14:editId="72C053F1">
              <wp:simplePos x="635" y="635"/>
              <wp:positionH relativeFrom="column">
                <wp:align>center</wp:align>
              </wp:positionH>
              <wp:positionV relativeFrom="paragraph">
                <wp:posOffset>635</wp:posOffset>
              </wp:positionV>
              <wp:extent cx="443865" cy="443865"/>
              <wp:effectExtent l="0" t="0" r="3810" b="8890"/>
              <wp:wrapSquare wrapText="bothSides"/>
              <wp:docPr id="27" name="Textfeld 2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FA73B" w14:textId="527F3CBA" w:rsidR="00A574EB" w:rsidRPr="00A574EB" w:rsidRDefault="00A574EB">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B385C28" id="_x0000_t202" coordsize="21600,21600" o:spt="202" path="m,l,21600r21600,l21600,xe">
              <v:stroke joinstyle="miter"/>
              <v:path gradientshapeok="t" o:connecttype="rect"/>
            </v:shapetype>
            <v:shape id="Textfeld 27" o:spid="_x0000_s1030" type="#_x0000_t202" alt="Internal" style="position:absolute;margin-left:0;margin-top:.05pt;width:34.95pt;height:34.95pt;z-index:2516654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BBFA73B" w14:textId="527F3CBA" w:rsidR="00A574EB" w:rsidRPr="00A574EB" w:rsidRDefault="00A574EB">
                    <w:pPr>
                      <w:rPr>
                        <w:rFonts w:eastAsia="Arial" w:cs="Arial"/>
                        <w:noProof/>
                        <w:color w:val="000000"/>
                        <w:sz w:val="16"/>
                        <w:szCs w:val="16"/>
                      </w:rPr>
                    </w:pPr>
                    <w:r>
                      <w:rPr>
                        <w:color w:val="000000"/>
                        <w:sz w:val="16"/>
                      </w:rPr>
                      <w:t>Interne</w:t>
                    </w:r>
                  </w:p>
                </w:txbxContent>
              </v:textbox>
              <w10:wrap type="square"/>
            </v:shape>
          </w:pict>
        </mc:Fallback>
      </mc:AlternateContent>
    </w:r>
    <w:r>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0DE8C67A" w:rsidR="00514EAC" w:rsidRPr="009D27B0" w:rsidRDefault="00514EAC" w:rsidP="008D6224">
                          <w:pPr>
                            <w:pStyle w:val="08-FooterPress"/>
                            <w:shd w:val="solid" w:color="FFFFFF" w:fill="auto"/>
                            <w:jc w:val="right"/>
                            <w:rPr>
                              <w:noProof/>
                            </w:rPr>
                          </w:pPr>
                          <w:r>
                            <w:t>…/</w:t>
                          </w:r>
                          <w:fldSimple w:instr=" NumPages ">
                            <w:r w:rsidR="0040375E">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0868962F" id="Textfeld 42" o:spid="_x0000_s1031"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C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" filled="f" stroked="f">
              <v:textbox style="mso-fit-shape-to-text:t" inset="0,0,0,0">
                <w:txbxContent>
                  <w:p w14:paraId="12A02EF2" w14:textId="0DE8C67A" w:rsidR="00514EAC" w:rsidRPr="009D27B0" w:rsidRDefault="00514EAC" w:rsidP="008D6224">
                    <w:pPr>
                      <w:pStyle w:val="08-FooterPress"/>
                      <w:shd w:val="solid" w:color="FFFFFF" w:fill="auto"/>
                      <w:jc w:val="right"/>
                      <w:rPr>
                        <w:noProof/>
                      </w:rPr>
                    </w:pPr>
                    <w:r>
                      <w:t>…/</w:t>
                    </w:r>
                    <w:r w:rsidR="00EA5897">
                      <w:fldChar w:fldCharType="begin"/>
                    </w:r>
                    <w:r w:rsidR="00EA5897">
                      <w:instrText xml:space="preserve"> NumPages </w:instrText>
                    </w:r>
                    <w:r w:rsidR="00EA5897">
                      <w:fldChar w:fldCharType="separate"/>
                    </w:r>
                    <w:r w:rsidR="0040375E">
                      <w:t>2</w:t>
                    </w:r>
                    <w:r w:rsidR="00EA5897">
                      <w:fldChar w:fldCharType="end"/>
                    </w:r>
                  </w:p>
                </w:txbxContent>
              </v:textbox>
              <w10:wrap type="square" anchorx="margin"/>
            </v:shape>
          </w:pict>
        </mc:Fallback>
      </mc:AlternateContent>
    </w:r>
    <w:r>
      <w:t>Votre personne de contact:</w:t>
    </w:r>
  </w:p>
  <w:p w14:paraId="484A032B" w14:textId="4C33803B" w:rsidR="00514EAC" w:rsidRDefault="00514EAC" w:rsidP="008D6224">
    <w:pPr>
      <w:pStyle w:val="08-FooterPress"/>
      <w:shd w:val="solid" w:color="FFFFFF" w:fill="auto"/>
      <w:rPr>
        <w:noProof/>
      </w:rPr>
    </w:pPr>
    <w:r>
      <w:t>Prénom nom, téléphone: international</w:t>
    </w:r>
    <w:r>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BD470"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8554" w14:textId="77777777" w:rsidR="0084177C" w:rsidRDefault="0084177C" w:rsidP="00216088">
      <w:pPr>
        <w:spacing w:after="0" w:line="240" w:lineRule="auto"/>
      </w:pPr>
      <w:r>
        <w:separator/>
      </w:r>
    </w:p>
  </w:footnote>
  <w:footnote w:type="continuationSeparator" w:id="0">
    <w:p w14:paraId="355B8E92" w14:textId="77777777" w:rsidR="0084177C" w:rsidRDefault="0084177C" w:rsidP="00216088">
      <w:pPr>
        <w:spacing w:after="0" w:line="240" w:lineRule="auto"/>
      </w:pPr>
      <w:r>
        <w:continuationSeparator/>
      </w:r>
    </w:p>
  </w:footnote>
  <w:footnote w:type="continuationNotice" w:id="1">
    <w:p w14:paraId="0CCD3D2A" w14:textId="77777777" w:rsidR="0084177C" w:rsidRDefault="008417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5060C944" w:rsidR="00514EAC" w:rsidRPr="00216088" w:rsidRDefault="0002687B" w:rsidP="008D6224">
    <w:pPr>
      <w:pStyle w:val="Kopfzeile"/>
      <w:jc w:val="both"/>
    </w:pPr>
    <w:r>
      <w:rPr>
        <w:rFonts w:ascii="Times New Roman" w:hAnsi="Times New Roman"/>
        <w:noProof/>
        <w:sz w:val="24"/>
      </w:rPr>
      <mc:AlternateContent>
        <mc:Choice Requires="wps">
          <w:drawing>
            <wp:anchor distT="0" distB="0" distL="114300" distR="114300" simplePos="0" relativeHeight="251671565" behindDoc="0" locked="0" layoutInCell="1" allowOverlap="1" wp14:anchorId="2C161C5B" wp14:editId="73C81A96">
              <wp:simplePos x="0" y="0"/>
              <wp:positionH relativeFrom="page">
                <wp:posOffset>4495801</wp:posOffset>
              </wp:positionH>
              <wp:positionV relativeFrom="page">
                <wp:posOffset>399415</wp:posOffset>
              </wp:positionV>
              <wp:extent cx="2494800" cy="849600"/>
              <wp:effectExtent l="0" t="0" r="1270" b="8255"/>
              <wp:wrapNone/>
              <wp:docPr id="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4800" cy="849600"/>
                      </a:xfrm>
                      <a:prstGeom prst="rect">
                        <a:avLst/>
                      </a:prstGeom>
                      <a:noFill/>
                      <a:ln w="6350">
                        <a:noFill/>
                      </a:ln>
                      <a:effectLst/>
                    </wps:spPr>
                    <wps:txbx>
                      <w:txbxContent>
                        <w:p w14:paraId="7DB8EEE5" w14:textId="77777777" w:rsidR="0002687B" w:rsidRPr="0002687B" w:rsidRDefault="0002687B" w:rsidP="0002687B">
                          <w:pPr>
                            <w:pStyle w:val="TitelC"/>
                            <w:rPr>
                              <w:sz w:val="22"/>
                              <w:szCs w:val="22"/>
                              <w:lang w:val="de-CH"/>
                            </w:rPr>
                          </w:pPr>
                        </w:p>
                        <w:p w14:paraId="3AB1C1B3" w14:textId="77777777" w:rsidR="0002687B" w:rsidRPr="0002687B" w:rsidRDefault="0002687B" w:rsidP="0002687B">
                          <w:pPr>
                            <w:pStyle w:val="TitelC"/>
                          </w:pPr>
                          <w:r>
                            <w:t>Communiqué de presse</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61C5B" id="_x0000_t202" coordsize="21600,21600" o:spt="202" path="m,l,21600r21600,l21600,xe">
              <v:stroke joinstyle="miter"/>
              <v:path gradientshapeok="t" o:connecttype="rect"/>
            </v:shapetype>
            <v:shape id="Textfeld 23" o:spid="_x0000_s1026" type="#_x0000_t202" style="position:absolute;left:0;text-align:left;margin-left:354pt;margin-top:31.45pt;width:196.45pt;height:66.9pt;z-index:2516715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" filled="f" stroked="f" strokeweight=".5pt">
              <v:textbox inset="0,0,0,0">
                <w:txbxContent>
                  <w:p w14:paraId="7DB8EEE5" w14:textId="77777777" w:rsidR="0002687B" w:rsidRPr="0002687B" w:rsidRDefault="0002687B" w:rsidP="0002687B">
                    <w:pPr>
                      <w:pStyle w:val="TitelC"/>
                      <w:rPr>
                        <w:sz w:val="22"/>
                        <w:szCs w:val="22"/>
                        <w:lang w:val="de-CH"/>
                      </w:rPr>
                    </w:pPr>
                  </w:p>
                  <w:p w14:paraId="3AB1C1B3" w14:textId="77777777" w:rsidR="0002687B" w:rsidRPr="0002687B" w:rsidRDefault="0002687B" w:rsidP="0002687B">
                    <w:pPr>
                      <w:pStyle w:val="TitelC"/>
                    </w:pPr>
                    <w:r>
                      <w:t>Communiqué de presse</w:t>
                    </w:r>
                    <w:r>
                      <w:br/>
                    </w:r>
                  </w:p>
                </w:txbxContent>
              </v:textbox>
              <w10:wrap anchorx="page" anchory="page"/>
            </v:shape>
          </w:pict>
        </mc:Fallback>
      </mc:AlternateContent>
    </w: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fr-CH" w:vendorID="64" w:dllVersion="0" w:nlCheck="1" w:checkStyle="0"/>
  <w:activeWritingStyle w:appName="MSWord" w:lang="fr-FR" w:vendorID="64" w:dllVersion="4096" w:nlCheck="1" w:checkStyle="0"/>
  <w:activeWritingStyle w:appName="MSWord" w:lang="fr-CH" w:vendorID="64" w:dllVersion="4096" w:nlCheck="1" w:checkStyle="0"/>
  <w:proofState w:spelling="clean" w:grammar="clean"/>
  <w:defaultTabStop w:val="708"/>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01ACB"/>
    <w:rsid w:val="0001488F"/>
    <w:rsid w:val="00015341"/>
    <w:rsid w:val="000200E1"/>
    <w:rsid w:val="000202F8"/>
    <w:rsid w:val="00023A64"/>
    <w:rsid w:val="0002687B"/>
    <w:rsid w:val="00027759"/>
    <w:rsid w:val="000326FC"/>
    <w:rsid w:val="000364F3"/>
    <w:rsid w:val="00037A6B"/>
    <w:rsid w:val="000406AF"/>
    <w:rsid w:val="00041D4D"/>
    <w:rsid w:val="00042D59"/>
    <w:rsid w:val="0004352B"/>
    <w:rsid w:val="00044013"/>
    <w:rsid w:val="000505A2"/>
    <w:rsid w:val="00050783"/>
    <w:rsid w:val="00051C24"/>
    <w:rsid w:val="0005218C"/>
    <w:rsid w:val="00055C1A"/>
    <w:rsid w:val="000566B1"/>
    <w:rsid w:val="00057A7E"/>
    <w:rsid w:val="00060FE9"/>
    <w:rsid w:val="00062BC1"/>
    <w:rsid w:val="00062E78"/>
    <w:rsid w:val="0006671C"/>
    <w:rsid w:val="00072855"/>
    <w:rsid w:val="0007772D"/>
    <w:rsid w:val="000816BB"/>
    <w:rsid w:val="00081DF5"/>
    <w:rsid w:val="00082756"/>
    <w:rsid w:val="00083D37"/>
    <w:rsid w:val="00085963"/>
    <w:rsid w:val="000869E5"/>
    <w:rsid w:val="00091F78"/>
    <w:rsid w:val="00096165"/>
    <w:rsid w:val="000977D0"/>
    <w:rsid w:val="000A0C2A"/>
    <w:rsid w:val="000A13CA"/>
    <w:rsid w:val="000A3B27"/>
    <w:rsid w:val="000A5FD5"/>
    <w:rsid w:val="000A6D8B"/>
    <w:rsid w:val="000B167C"/>
    <w:rsid w:val="000B5D55"/>
    <w:rsid w:val="000B7108"/>
    <w:rsid w:val="000B7E81"/>
    <w:rsid w:val="000C1141"/>
    <w:rsid w:val="000C2A0A"/>
    <w:rsid w:val="000C37A3"/>
    <w:rsid w:val="000C40AB"/>
    <w:rsid w:val="000C7390"/>
    <w:rsid w:val="000C7AF6"/>
    <w:rsid w:val="000C7F31"/>
    <w:rsid w:val="000D642A"/>
    <w:rsid w:val="000E1218"/>
    <w:rsid w:val="000E4A3C"/>
    <w:rsid w:val="000E70BA"/>
    <w:rsid w:val="000F252F"/>
    <w:rsid w:val="000F2B2B"/>
    <w:rsid w:val="000F2E1B"/>
    <w:rsid w:val="001018D6"/>
    <w:rsid w:val="00103DBE"/>
    <w:rsid w:val="00106916"/>
    <w:rsid w:val="001104CB"/>
    <w:rsid w:val="0011167E"/>
    <w:rsid w:val="0011173F"/>
    <w:rsid w:val="00113A53"/>
    <w:rsid w:val="0011709D"/>
    <w:rsid w:val="00120CC6"/>
    <w:rsid w:val="001219B1"/>
    <w:rsid w:val="001221B2"/>
    <w:rsid w:val="001232B4"/>
    <w:rsid w:val="00123F55"/>
    <w:rsid w:val="0012479D"/>
    <w:rsid w:val="00125C8D"/>
    <w:rsid w:val="001304F1"/>
    <w:rsid w:val="001322CF"/>
    <w:rsid w:val="001328B3"/>
    <w:rsid w:val="00134773"/>
    <w:rsid w:val="0013531C"/>
    <w:rsid w:val="0013654E"/>
    <w:rsid w:val="00137C19"/>
    <w:rsid w:val="00137EC2"/>
    <w:rsid w:val="00140CA0"/>
    <w:rsid w:val="00141FC1"/>
    <w:rsid w:val="001441AE"/>
    <w:rsid w:val="00144330"/>
    <w:rsid w:val="001455AE"/>
    <w:rsid w:val="0014769E"/>
    <w:rsid w:val="00151316"/>
    <w:rsid w:val="001523E2"/>
    <w:rsid w:val="00152634"/>
    <w:rsid w:val="001527A5"/>
    <w:rsid w:val="00152F0D"/>
    <w:rsid w:val="001542C1"/>
    <w:rsid w:val="00154B17"/>
    <w:rsid w:val="0015693D"/>
    <w:rsid w:val="00161CB4"/>
    <w:rsid w:val="00163C16"/>
    <w:rsid w:val="00164516"/>
    <w:rsid w:val="00174C99"/>
    <w:rsid w:val="0017653C"/>
    <w:rsid w:val="00181364"/>
    <w:rsid w:val="00181ABF"/>
    <w:rsid w:val="00181CBC"/>
    <w:rsid w:val="00183560"/>
    <w:rsid w:val="001869A6"/>
    <w:rsid w:val="0019362F"/>
    <w:rsid w:val="00197B48"/>
    <w:rsid w:val="001A3627"/>
    <w:rsid w:val="001A502A"/>
    <w:rsid w:val="001A66B4"/>
    <w:rsid w:val="001A7ED5"/>
    <w:rsid w:val="001B19F1"/>
    <w:rsid w:val="001C2DC0"/>
    <w:rsid w:val="001C38B8"/>
    <w:rsid w:val="001C567C"/>
    <w:rsid w:val="001C57F0"/>
    <w:rsid w:val="001C60EF"/>
    <w:rsid w:val="001C6F98"/>
    <w:rsid w:val="001C775C"/>
    <w:rsid w:val="001D134B"/>
    <w:rsid w:val="001D2CFD"/>
    <w:rsid w:val="001D32C4"/>
    <w:rsid w:val="001D48A8"/>
    <w:rsid w:val="001D5678"/>
    <w:rsid w:val="001E0421"/>
    <w:rsid w:val="001E1C41"/>
    <w:rsid w:val="001F24DF"/>
    <w:rsid w:val="001F43D4"/>
    <w:rsid w:val="00203A91"/>
    <w:rsid w:val="00216088"/>
    <w:rsid w:val="00222CB7"/>
    <w:rsid w:val="002233EA"/>
    <w:rsid w:val="00224664"/>
    <w:rsid w:val="00224A89"/>
    <w:rsid w:val="00224AA2"/>
    <w:rsid w:val="00227B27"/>
    <w:rsid w:val="00231352"/>
    <w:rsid w:val="00235071"/>
    <w:rsid w:val="002404BB"/>
    <w:rsid w:val="00243781"/>
    <w:rsid w:val="00251270"/>
    <w:rsid w:val="002557C0"/>
    <w:rsid w:val="00256009"/>
    <w:rsid w:val="002647A5"/>
    <w:rsid w:val="00264C5A"/>
    <w:rsid w:val="002652AA"/>
    <w:rsid w:val="002747E3"/>
    <w:rsid w:val="002829FA"/>
    <w:rsid w:val="00282D29"/>
    <w:rsid w:val="002A01BA"/>
    <w:rsid w:val="002A1C5A"/>
    <w:rsid w:val="002B0F9F"/>
    <w:rsid w:val="002B13DF"/>
    <w:rsid w:val="002B2F68"/>
    <w:rsid w:val="002B783B"/>
    <w:rsid w:val="002C3433"/>
    <w:rsid w:val="002C62E3"/>
    <w:rsid w:val="002C7020"/>
    <w:rsid w:val="002D2BAF"/>
    <w:rsid w:val="002D57EF"/>
    <w:rsid w:val="002D7CC1"/>
    <w:rsid w:val="002D7D1C"/>
    <w:rsid w:val="002E44DA"/>
    <w:rsid w:val="002E557C"/>
    <w:rsid w:val="002F313A"/>
    <w:rsid w:val="002F705F"/>
    <w:rsid w:val="00300A53"/>
    <w:rsid w:val="003039E8"/>
    <w:rsid w:val="003043DA"/>
    <w:rsid w:val="0030487E"/>
    <w:rsid w:val="00304FFE"/>
    <w:rsid w:val="00311A1F"/>
    <w:rsid w:val="00311DB0"/>
    <w:rsid w:val="00312765"/>
    <w:rsid w:val="00312BF0"/>
    <w:rsid w:val="0031430B"/>
    <w:rsid w:val="00315856"/>
    <w:rsid w:val="00315AD2"/>
    <w:rsid w:val="00320BA9"/>
    <w:rsid w:val="003217FE"/>
    <w:rsid w:val="00330774"/>
    <w:rsid w:val="00335479"/>
    <w:rsid w:val="00352068"/>
    <w:rsid w:val="00352490"/>
    <w:rsid w:val="003531C6"/>
    <w:rsid w:val="00356FDC"/>
    <w:rsid w:val="0036030C"/>
    <w:rsid w:val="00366DC0"/>
    <w:rsid w:val="003763CD"/>
    <w:rsid w:val="0038082F"/>
    <w:rsid w:val="00383F0A"/>
    <w:rsid w:val="003849E6"/>
    <w:rsid w:val="00387F63"/>
    <w:rsid w:val="0039010E"/>
    <w:rsid w:val="003955FE"/>
    <w:rsid w:val="0039626B"/>
    <w:rsid w:val="0039745C"/>
    <w:rsid w:val="003A2C4B"/>
    <w:rsid w:val="003A515A"/>
    <w:rsid w:val="003A799E"/>
    <w:rsid w:val="003B38E2"/>
    <w:rsid w:val="003B394F"/>
    <w:rsid w:val="003C1BF2"/>
    <w:rsid w:val="003C2A08"/>
    <w:rsid w:val="003C3610"/>
    <w:rsid w:val="003C3849"/>
    <w:rsid w:val="003C53D6"/>
    <w:rsid w:val="003C77CB"/>
    <w:rsid w:val="003D0E8C"/>
    <w:rsid w:val="003D22D2"/>
    <w:rsid w:val="003D6B54"/>
    <w:rsid w:val="003E0E11"/>
    <w:rsid w:val="003E4317"/>
    <w:rsid w:val="003F15AC"/>
    <w:rsid w:val="00401704"/>
    <w:rsid w:val="00402CD4"/>
    <w:rsid w:val="0040375E"/>
    <w:rsid w:val="00406606"/>
    <w:rsid w:val="00406F3A"/>
    <w:rsid w:val="00412F1E"/>
    <w:rsid w:val="00422E99"/>
    <w:rsid w:val="00423A2D"/>
    <w:rsid w:val="00424D91"/>
    <w:rsid w:val="00425B91"/>
    <w:rsid w:val="00427819"/>
    <w:rsid w:val="00427CBB"/>
    <w:rsid w:val="00431396"/>
    <w:rsid w:val="00431BED"/>
    <w:rsid w:val="004357F8"/>
    <w:rsid w:val="0043580A"/>
    <w:rsid w:val="0043595B"/>
    <w:rsid w:val="004371BA"/>
    <w:rsid w:val="0044076C"/>
    <w:rsid w:val="00443D99"/>
    <w:rsid w:val="0045030A"/>
    <w:rsid w:val="00453453"/>
    <w:rsid w:val="00454334"/>
    <w:rsid w:val="004617A2"/>
    <w:rsid w:val="00465DCF"/>
    <w:rsid w:val="00466D2B"/>
    <w:rsid w:val="00467976"/>
    <w:rsid w:val="00472A86"/>
    <w:rsid w:val="00472DD9"/>
    <w:rsid w:val="0047730E"/>
    <w:rsid w:val="0048049E"/>
    <w:rsid w:val="00484DE9"/>
    <w:rsid w:val="0048627D"/>
    <w:rsid w:val="004878C2"/>
    <w:rsid w:val="00487948"/>
    <w:rsid w:val="00487A53"/>
    <w:rsid w:val="00490D25"/>
    <w:rsid w:val="00491952"/>
    <w:rsid w:val="00491F8A"/>
    <w:rsid w:val="00494793"/>
    <w:rsid w:val="00495F27"/>
    <w:rsid w:val="004969B7"/>
    <w:rsid w:val="00497017"/>
    <w:rsid w:val="00497EF7"/>
    <w:rsid w:val="004A1413"/>
    <w:rsid w:val="004B1C2F"/>
    <w:rsid w:val="004B2E50"/>
    <w:rsid w:val="004B4225"/>
    <w:rsid w:val="004B67F5"/>
    <w:rsid w:val="004B73E6"/>
    <w:rsid w:val="004C1D75"/>
    <w:rsid w:val="004C74B5"/>
    <w:rsid w:val="004C7534"/>
    <w:rsid w:val="004C7667"/>
    <w:rsid w:val="004D40E2"/>
    <w:rsid w:val="004D62AC"/>
    <w:rsid w:val="004D6EC9"/>
    <w:rsid w:val="004E175E"/>
    <w:rsid w:val="004E7F2B"/>
    <w:rsid w:val="004F0418"/>
    <w:rsid w:val="004F0FF2"/>
    <w:rsid w:val="004F42ED"/>
    <w:rsid w:val="004F45B1"/>
    <w:rsid w:val="004F4BC5"/>
    <w:rsid w:val="0050776A"/>
    <w:rsid w:val="005147FA"/>
    <w:rsid w:val="00514EAC"/>
    <w:rsid w:val="00515A49"/>
    <w:rsid w:val="0052207C"/>
    <w:rsid w:val="005274D2"/>
    <w:rsid w:val="00527670"/>
    <w:rsid w:val="0053045F"/>
    <w:rsid w:val="00530D68"/>
    <w:rsid w:val="00533F1C"/>
    <w:rsid w:val="0053542F"/>
    <w:rsid w:val="00537120"/>
    <w:rsid w:val="00550425"/>
    <w:rsid w:val="00551C8B"/>
    <w:rsid w:val="00561F0E"/>
    <w:rsid w:val="0056562E"/>
    <w:rsid w:val="005662E8"/>
    <w:rsid w:val="00567190"/>
    <w:rsid w:val="00571336"/>
    <w:rsid w:val="00571D87"/>
    <w:rsid w:val="005754F5"/>
    <w:rsid w:val="00576FF8"/>
    <w:rsid w:val="00584FCE"/>
    <w:rsid w:val="00587203"/>
    <w:rsid w:val="00591681"/>
    <w:rsid w:val="00591748"/>
    <w:rsid w:val="00592C60"/>
    <w:rsid w:val="00596516"/>
    <w:rsid w:val="0059751D"/>
    <w:rsid w:val="005A0965"/>
    <w:rsid w:val="005A3438"/>
    <w:rsid w:val="005A50CB"/>
    <w:rsid w:val="005B2E8C"/>
    <w:rsid w:val="005B430A"/>
    <w:rsid w:val="005B6447"/>
    <w:rsid w:val="005C18F3"/>
    <w:rsid w:val="005C4195"/>
    <w:rsid w:val="005D1489"/>
    <w:rsid w:val="005D1CFE"/>
    <w:rsid w:val="005D2963"/>
    <w:rsid w:val="005D3FDA"/>
    <w:rsid w:val="005D4CC1"/>
    <w:rsid w:val="005E6E4B"/>
    <w:rsid w:val="005F1796"/>
    <w:rsid w:val="005F5EAD"/>
    <w:rsid w:val="006002E3"/>
    <w:rsid w:val="0060070E"/>
    <w:rsid w:val="006027F0"/>
    <w:rsid w:val="0060547E"/>
    <w:rsid w:val="00605C9C"/>
    <w:rsid w:val="00607BEE"/>
    <w:rsid w:val="00611311"/>
    <w:rsid w:val="006230CA"/>
    <w:rsid w:val="00626F1C"/>
    <w:rsid w:val="00630873"/>
    <w:rsid w:val="00635999"/>
    <w:rsid w:val="00636B77"/>
    <w:rsid w:val="00636E27"/>
    <w:rsid w:val="00637410"/>
    <w:rsid w:val="00640C96"/>
    <w:rsid w:val="00642150"/>
    <w:rsid w:val="00657AAE"/>
    <w:rsid w:val="006602DA"/>
    <w:rsid w:val="0066091D"/>
    <w:rsid w:val="0066188D"/>
    <w:rsid w:val="00664071"/>
    <w:rsid w:val="00666C08"/>
    <w:rsid w:val="006678E0"/>
    <w:rsid w:val="00670BB5"/>
    <w:rsid w:val="00675094"/>
    <w:rsid w:val="0068062C"/>
    <w:rsid w:val="00681A01"/>
    <w:rsid w:val="00686373"/>
    <w:rsid w:val="006907AE"/>
    <w:rsid w:val="00690955"/>
    <w:rsid w:val="006929E8"/>
    <w:rsid w:val="00693747"/>
    <w:rsid w:val="00695C36"/>
    <w:rsid w:val="006A683F"/>
    <w:rsid w:val="006B421D"/>
    <w:rsid w:val="006B5B17"/>
    <w:rsid w:val="006B634E"/>
    <w:rsid w:val="006B7D15"/>
    <w:rsid w:val="006C15FC"/>
    <w:rsid w:val="006C25A1"/>
    <w:rsid w:val="006C2949"/>
    <w:rsid w:val="006C2F61"/>
    <w:rsid w:val="006C3520"/>
    <w:rsid w:val="006C4985"/>
    <w:rsid w:val="006C4AF5"/>
    <w:rsid w:val="006C7D56"/>
    <w:rsid w:val="006D26EF"/>
    <w:rsid w:val="006D74D7"/>
    <w:rsid w:val="006E0BCA"/>
    <w:rsid w:val="006F2B26"/>
    <w:rsid w:val="006F6C08"/>
    <w:rsid w:val="006F710B"/>
    <w:rsid w:val="00710268"/>
    <w:rsid w:val="00711D52"/>
    <w:rsid w:val="00714B7A"/>
    <w:rsid w:val="00715A6A"/>
    <w:rsid w:val="00715E21"/>
    <w:rsid w:val="00726084"/>
    <w:rsid w:val="00733BC1"/>
    <w:rsid w:val="00736AED"/>
    <w:rsid w:val="007421CD"/>
    <w:rsid w:val="00742B61"/>
    <w:rsid w:val="00744657"/>
    <w:rsid w:val="00745ADC"/>
    <w:rsid w:val="00747C68"/>
    <w:rsid w:val="00754867"/>
    <w:rsid w:val="00757B42"/>
    <w:rsid w:val="00761170"/>
    <w:rsid w:val="007635F4"/>
    <w:rsid w:val="007701EB"/>
    <w:rsid w:val="00777C91"/>
    <w:rsid w:val="00780CF5"/>
    <w:rsid w:val="00783FE4"/>
    <w:rsid w:val="007905D9"/>
    <w:rsid w:val="00791C39"/>
    <w:rsid w:val="007A01C5"/>
    <w:rsid w:val="007A7205"/>
    <w:rsid w:val="007B1BAB"/>
    <w:rsid w:val="007B3E6E"/>
    <w:rsid w:val="007B7D09"/>
    <w:rsid w:val="007C1A78"/>
    <w:rsid w:val="007C6265"/>
    <w:rsid w:val="007D03B9"/>
    <w:rsid w:val="007D11B6"/>
    <w:rsid w:val="007D7C6A"/>
    <w:rsid w:val="007E223F"/>
    <w:rsid w:val="007E48C3"/>
    <w:rsid w:val="007F0007"/>
    <w:rsid w:val="007F0066"/>
    <w:rsid w:val="007F0D1F"/>
    <w:rsid w:val="007F1888"/>
    <w:rsid w:val="007F4163"/>
    <w:rsid w:val="007F4833"/>
    <w:rsid w:val="007F5105"/>
    <w:rsid w:val="008004BE"/>
    <w:rsid w:val="00800728"/>
    <w:rsid w:val="00800DB7"/>
    <w:rsid w:val="008022F5"/>
    <w:rsid w:val="00802922"/>
    <w:rsid w:val="008030F7"/>
    <w:rsid w:val="00804EF5"/>
    <w:rsid w:val="0081313C"/>
    <w:rsid w:val="00814077"/>
    <w:rsid w:val="008142A8"/>
    <w:rsid w:val="00822D08"/>
    <w:rsid w:val="008278C7"/>
    <w:rsid w:val="008323BA"/>
    <w:rsid w:val="0083469F"/>
    <w:rsid w:val="00837F1A"/>
    <w:rsid w:val="0084177C"/>
    <w:rsid w:val="00843164"/>
    <w:rsid w:val="00856609"/>
    <w:rsid w:val="00861F83"/>
    <w:rsid w:val="00865081"/>
    <w:rsid w:val="00866B84"/>
    <w:rsid w:val="00870798"/>
    <w:rsid w:val="00874285"/>
    <w:rsid w:val="008753B9"/>
    <w:rsid w:val="00885C8B"/>
    <w:rsid w:val="008901B7"/>
    <w:rsid w:val="008939F3"/>
    <w:rsid w:val="008951FA"/>
    <w:rsid w:val="00895C28"/>
    <w:rsid w:val="008A18A1"/>
    <w:rsid w:val="008B089B"/>
    <w:rsid w:val="008B2A78"/>
    <w:rsid w:val="008B4A10"/>
    <w:rsid w:val="008B4F18"/>
    <w:rsid w:val="008B7A96"/>
    <w:rsid w:val="008C402B"/>
    <w:rsid w:val="008D1519"/>
    <w:rsid w:val="008D3611"/>
    <w:rsid w:val="008D6224"/>
    <w:rsid w:val="008E0572"/>
    <w:rsid w:val="008E0B35"/>
    <w:rsid w:val="008E34CD"/>
    <w:rsid w:val="008E3E77"/>
    <w:rsid w:val="008E5C4E"/>
    <w:rsid w:val="008F0438"/>
    <w:rsid w:val="0090205E"/>
    <w:rsid w:val="009025DD"/>
    <w:rsid w:val="00904E28"/>
    <w:rsid w:val="00911879"/>
    <w:rsid w:val="00916550"/>
    <w:rsid w:val="00923D2A"/>
    <w:rsid w:val="00926134"/>
    <w:rsid w:val="00927BBC"/>
    <w:rsid w:val="00931ED0"/>
    <w:rsid w:val="00932EC5"/>
    <w:rsid w:val="00933E32"/>
    <w:rsid w:val="009431C6"/>
    <w:rsid w:val="0094474B"/>
    <w:rsid w:val="00944C6E"/>
    <w:rsid w:val="009450D6"/>
    <w:rsid w:val="00951D3E"/>
    <w:rsid w:val="00951D4E"/>
    <w:rsid w:val="009619FF"/>
    <w:rsid w:val="009666FA"/>
    <w:rsid w:val="00966F1F"/>
    <w:rsid w:val="009702ED"/>
    <w:rsid w:val="0097134D"/>
    <w:rsid w:val="0097486E"/>
    <w:rsid w:val="00976F07"/>
    <w:rsid w:val="00984D45"/>
    <w:rsid w:val="00995D58"/>
    <w:rsid w:val="00997110"/>
    <w:rsid w:val="009A0DD5"/>
    <w:rsid w:val="009A0EA9"/>
    <w:rsid w:val="009A0F68"/>
    <w:rsid w:val="009A2459"/>
    <w:rsid w:val="009A288C"/>
    <w:rsid w:val="009A5ABA"/>
    <w:rsid w:val="009B1307"/>
    <w:rsid w:val="009B48B0"/>
    <w:rsid w:val="009B5DCA"/>
    <w:rsid w:val="009C385D"/>
    <w:rsid w:val="009C5365"/>
    <w:rsid w:val="009C5BBC"/>
    <w:rsid w:val="009D2C04"/>
    <w:rsid w:val="009D4244"/>
    <w:rsid w:val="009E2164"/>
    <w:rsid w:val="009E2443"/>
    <w:rsid w:val="009E356A"/>
    <w:rsid w:val="009E366E"/>
    <w:rsid w:val="009E4283"/>
    <w:rsid w:val="009E60B3"/>
    <w:rsid w:val="009E6135"/>
    <w:rsid w:val="009E71E3"/>
    <w:rsid w:val="00A02395"/>
    <w:rsid w:val="00A055D6"/>
    <w:rsid w:val="00A11E9B"/>
    <w:rsid w:val="00A13D49"/>
    <w:rsid w:val="00A1504A"/>
    <w:rsid w:val="00A17138"/>
    <w:rsid w:val="00A2036A"/>
    <w:rsid w:val="00A21E30"/>
    <w:rsid w:val="00A27CDF"/>
    <w:rsid w:val="00A31A2A"/>
    <w:rsid w:val="00A32E1D"/>
    <w:rsid w:val="00A33BAA"/>
    <w:rsid w:val="00A3582D"/>
    <w:rsid w:val="00A401FF"/>
    <w:rsid w:val="00A408D8"/>
    <w:rsid w:val="00A42991"/>
    <w:rsid w:val="00A515A1"/>
    <w:rsid w:val="00A534D1"/>
    <w:rsid w:val="00A5455D"/>
    <w:rsid w:val="00A55F92"/>
    <w:rsid w:val="00A5626C"/>
    <w:rsid w:val="00A574EB"/>
    <w:rsid w:val="00A577CB"/>
    <w:rsid w:val="00A62019"/>
    <w:rsid w:val="00A70DF7"/>
    <w:rsid w:val="00A719FA"/>
    <w:rsid w:val="00A800C9"/>
    <w:rsid w:val="00A803F7"/>
    <w:rsid w:val="00A81811"/>
    <w:rsid w:val="00A8564E"/>
    <w:rsid w:val="00A86640"/>
    <w:rsid w:val="00A87E0B"/>
    <w:rsid w:val="00A90BC4"/>
    <w:rsid w:val="00A9209C"/>
    <w:rsid w:val="00A974BF"/>
    <w:rsid w:val="00AA261D"/>
    <w:rsid w:val="00AA2A9C"/>
    <w:rsid w:val="00AA40FA"/>
    <w:rsid w:val="00AB02A3"/>
    <w:rsid w:val="00AB3AB4"/>
    <w:rsid w:val="00AB68D5"/>
    <w:rsid w:val="00AC3857"/>
    <w:rsid w:val="00AC3A1D"/>
    <w:rsid w:val="00AC4797"/>
    <w:rsid w:val="00AC612B"/>
    <w:rsid w:val="00AD0D38"/>
    <w:rsid w:val="00AD57CD"/>
    <w:rsid w:val="00AE0CEC"/>
    <w:rsid w:val="00AE2D75"/>
    <w:rsid w:val="00AE46CA"/>
    <w:rsid w:val="00AE5BF8"/>
    <w:rsid w:val="00AE629E"/>
    <w:rsid w:val="00AE6F68"/>
    <w:rsid w:val="00AE72CD"/>
    <w:rsid w:val="00AF0A25"/>
    <w:rsid w:val="00AF24BA"/>
    <w:rsid w:val="00AF3D5D"/>
    <w:rsid w:val="00AF5594"/>
    <w:rsid w:val="00B01BF1"/>
    <w:rsid w:val="00B02B2F"/>
    <w:rsid w:val="00B02CA8"/>
    <w:rsid w:val="00B06907"/>
    <w:rsid w:val="00B07A4D"/>
    <w:rsid w:val="00B107EC"/>
    <w:rsid w:val="00B11D85"/>
    <w:rsid w:val="00B168ED"/>
    <w:rsid w:val="00B20FC2"/>
    <w:rsid w:val="00B2493A"/>
    <w:rsid w:val="00B40C00"/>
    <w:rsid w:val="00B42089"/>
    <w:rsid w:val="00B429CE"/>
    <w:rsid w:val="00B43E35"/>
    <w:rsid w:val="00B46FE6"/>
    <w:rsid w:val="00B5507E"/>
    <w:rsid w:val="00B5570D"/>
    <w:rsid w:val="00B5685E"/>
    <w:rsid w:val="00B65844"/>
    <w:rsid w:val="00B67E76"/>
    <w:rsid w:val="00B67F83"/>
    <w:rsid w:val="00B728C3"/>
    <w:rsid w:val="00B838D1"/>
    <w:rsid w:val="00B97705"/>
    <w:rsid w:val="00B979E3"/>
    <w:rsid w:val="00BA4693"/>
    <w:rsid w:val="00BA4D03"/>
    <w:rsid w:val="00BA6287"/>
    <w:rsid w:val="00BA69C3"/>
    <w:rsid w:val="00BA776E"/>
    <w:rsid w:val="00BB0101"/>
    <w:rsid w:val="00BB1354"/>
    <w:rsid w:val="00BB3681"/>
    <w:rsid w:val="00BB385C"/>
    <w:rsid w:val="00BB4158"/>
    <w:rsid w:val="00BB7524"/>
    <w:rsid w:val="00BC059B"/>
    <w:rsid w:val="00BC07DF"/>
    <w:rsid w:val="00BC6D44"/>
    <w:rsid w:val="00BD0CB7"/>
    <w:rsid w:val="00BD5890"/>
    <w:rsid w:val="00BD668C"/>
    <w:rsid w:val="00BE26CA"/>
    <w:rsid w:val="00BE49EA"/>
    <w:rsid w:val="00BE6414"/>
    <w:rsid w:val="00BE6F04"/>
    <w:rsid w:val="00BE7198"/>
    <w:rsid w:val="00BE7A18"/>
    <w:rsid w:val="00BE7C1B"/>
    <w:rsid w:val="00BF16BD"/>
    <w:rsid w:val="00BF3D9D"/>
    <w:rsid w:val="00C01D59"/>
    <w:rsid w:val="00C03373"/>
    <w:rsid w:val="00C038C0"/>
    <w:rsid w:val="00C20542"/>
    <w:rsid w:val="00C238B0"/>
    <w:rsid w:val="00C27518"/>
    <w:rsid w:val="00C30B50"/>
    <w:rsid w:val="00C32F02"/>
    <w:rsid w:val="00C42D6C"/>
    <w:rsid w:val="00C45488"/>
    <w:rsid w:val="00C54FB6"/>
    <w:rsid w:val="00C564BA"/>
    <w:rsid w:val="00C56DE5"/>
    <w:rsid w:val="00C56F78"/>
    <w:rsid w:val="00C630B4"/>
    <w:rsid w:val="00C65DB2"/>
    <w:rsid w:val="00C6690C"/>
    <w:rsid w:val="00C71ADF"/>
    <w:rsid w:val="00C73ED3"/>
    <w:rsid w:val="00C76766"/>
    <w:rsid w:val="00C8074B"/>
    <w:rsid w:val="00C80F1E"/>
    <w:rsid w:val="00C82855"/>
    <w:rsid w:val="00C85545"/>
    <w:rsid w:val="00C85A2C"/>
    <w:rsid w:val="00C85B44"/>
    <w:rsid w:val="00C9084A"/>
    <w:rsid w:val="00C90EDE"/>
    <w:rsid w:val="00C94429"/>
    <w:rsid w:val="00C94461"/>
    <w:rsid w:val="00CA060A"/>
    <w:rsid w:val="00CA1275"/>
    <w:rsid w:val="00CB3B06"/>
    <w:rsid w:val="00CB5130"/>
    <w:rsid w:val="00CB536D"/>
    <w:rsid w:val="00CB6632"/>
    <w:rsid w:val="00CB6CA2"/>
    <w:rsid w:val="00CB6CD1"/>
    <w:rsid w:val="00CC2922"/>
    <w:rsid w:val="00CC3900"/>
    <w:rsid w:val="00CC4461"/>
    <w:rsid w:val="00CD00BB"/>
    <w:rsid w:val="00CD0E4E"/>
    <w:rsid w:val="00CD32B7"/>
    <w:rsid w:val="00CD6DC2"/>
    <w:rsid w:val="00CE1E1A"/>
    <w:rsid w:val="00CE64BD"/>
    <w:rsid w:val="00CF010C"/>
    <w:rsid w:val="00CF129E"/>
    <w:rsid w:val="00CF33C1"/>
    <w:rsid w:val="00CF4762"/>
    <w:rsid w:val="00CF7663"/>
    <w:rsid w:val="00D033F4"/>
    <w:rsid w:val="00D11378"/>
    <w:rsid w:val="00D1302A"/>
    <w:rsid w:val="00D155BD"/>
    <w:rsid w:val="00D17DA2"/>
    <w:rsid w:val="00D22611"/>
    <w:rsid w:val="00D27A9D"/>
    <w:rsid w:val="00D30E4E"/>
    <w:rsid w:val="00D30EBE"/>
    <w:rsid w:val="00D31685"/>
    <w:rsid w:val="00D42905"/>
    <w:rsid w:val="00D43A00"/>
    <w:rsid w:val="00D43A74"/>
    <w:rsid w:val="00D475AF"/>
    <w:rsid w:val="00D53DBF"/>
    <w:rsid w:val="00D54682"/>
    <w:rsid w:val="00D60D97"/>
    <w:rsid w:val="00D622F4"/>
    <w:rsid w:val="00D63FAD"/>
    <w:rsid w:val="00D65B66"/>
    <w:rsid w:val="00D74792"/>
    <w:rsid w:val="00D80FB8"/>
    <w:rsid w:val="00D83FAF"/>
    <w:rsid w:val="00D858AA"/>
    <w:rsid w:val="00D85C20"/>
    <w:rsid w:val="00D85EF7"/>
    <w:rsid w:val="00D87FC6"/>
    <w:rsid w:val="00D92865"/>
    <w:rsid w:val="00D95F2D"/>
    <w:rsid w:val="00D97827"/>
    <w:rsid w:val="00D97ED2"/>
    <w:rsid w:val="00DA1D6C"/>
    <w:rsid w:val="00DA41D8"/>
    <w:rsid w:val="00DB17A2"/>
    <w:rsid w:val="00DB1C92"/>
    <w:rsid w:val="00DC3053"/>
    <w:rsid w:val="00DC68AF"/>
    <w:rsid w:val="00DD365C"/>
    <w:rsid w:val="00DD7177"/>
    <w:rsid w:val="00DD7442"/>
    <w:rsid w:val="00DE11E6"/>
    <w:rsid w:val="00DE1A5B"/>
    <w:rsid w:val="00DE7A3F"/>
    <w:rsid w:val="00DF54DD"/>
    <w:rsid w:val="00DF55E9"/>
    <w:rsid w:val="00DF5A5F"/>
    <w:rsid w:val="00DF7651"/>
    <w:rsid w:val="00DF76F0"/>
    <w:rsid w:val="00E049B5"/>
    <w:rsid w:val="00E05ECC"/>
    <w:rsid w:val="00E06E0A"/>
    <w:rsid w:val="00E14FD7"/>
    <w:rsid w:val="00E21212"/>
    <w:rsid w:val="00E22C2B"/>
    <w:rsid w:val="00E2670B"/>
    <w:rsid w:val="00E3374A"/>
    <w:rsid w:val="00E45DFD"/>
    <w:rsid w:val="00E50890"/>
    <w:rsid w:val="00E538C9"/>
    <w:rsid w:val="00E576FD"/>
    <w:rsid w:val="00E6203F"/>
    <w:rsid w:val="00E62DC1"/>
    <w:rsid w:val="00E645FE"/>
    <w:rsid w:val="00E64E28"/>
    <w:rsid w:val="00E660D1"/>
    <w:rsid w:val="00E71D6B"/>
    <w:rsid w:val="00E8012D"/>
    <w:rsid w:val="00E81E15"/>
    <w:rsid w:val="00E829BA"/>
    <w:rsid w:val="00E85581"/>
    <w:rsid w:val="00E85CE4"/>
    <w:rsid w:val="00E864F3"/>
    <w:rsid w:val="00E9044D"/>
    <w:rsid w:val="00E942A1"/>
    <w:rsid w:val="00EA5897"/>
    <w:rsid w:val="00EA75CA"/>
    <w:rsid w:val="00EB3BCB"/>
    <w:rsid w:val="00EC5847"/>
    <w:rsid w:val="00ED108E"/>
    <w:rsid w:val="00ED5C6D"/>
    <w:rsid w:val="00ED63A8"/>
    <w:rsid w:val="00EE7592"/>
    <w:rsid w:val="00EF1F30"/>
    <w:rsid w:val="00F013F5"/>
    <w:rsid w:val="00F04D29"/>
    <w:rsid w:val="00F05EAE"/>
    <w:rsid w:val="00F061BA"/>
    <w:rsid w:val="00F1004E"/>
    <w:rsid w:val="00F23A08"/>
    <w:rsid w:val="00F25531"/>
    <w:rsid w:val="00F25C87"/>
    <w:rsid w:val="00F33A2A"/>
    <w:rsid w:val="00F35854"/>
    <w:rsid w:val="00F369BB"/>
    <w:rsid w:val="00F40E2D"/>
    <w:rsid w:val="00F41B12"/>
    <w:rsid w:val="00F44131"/>
    <w:rsid w:val="00F4556E"/>
    <w:rsid w:val="00F45829"/>
    <w:rsid w:val="00F45F2D"/>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08B8"/>
    <w:rsid w:val="00FB26BF"/>
    <w:rsid w:val="00FB3F95"/>
    <w:rsid w:val="00FC01A9"/>
    <w:rsid w:val="00FC3810"/>
    <w:rsid w:val="00FC4E37"/>
    <w:rsid w:val="00FC772D"/>
    <w:rsid w:val="00FD0344"/>
    <w:rsid w:val="00FD7281"/>
    <w:rsid w:val="00FE02DB"/>
    <w:rsid w:val="00FE0F40"/>
    <w:rsid w:val="00FE109E"/>
    <w:rsid w:val="00FE2D0F"/>
    <w:rsid w:val="00FE57E9"/>
    <w:rsid w:val="00FF116A"/>
    <w:rsid w:val="00FF1243"/>
    <w:rsid w:val="00FF41F9"/>
    <w:rsid w:val="1CF4BAEC"/>
    <w:rsid w:val="21FA0B06"/>
    <w:rsid w:val="24CEBBB7"/>
    <w:rsid w:val="345CC3F5"/>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74C0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fr-FR"/>
    </w:rPr>
  </w:style>
  <w:style w:type="character" w:styleId="Hyperlink">
    <w:name w:val="Hyperlink"/>
    <w:basedOn w:val="Absatz-Standardschriftart"/>
    <w:uiPriority w:val="99"/>
    <w:unhideWhenUsed/>
    <w:rsid w:val="00885C8B"/>
    <w:rPr>
      <w:color w:val="000000"/>
      <w:u w:val="single"/>
    </w:rPr>
  </w:style>
  <w:style w:type="character" w:customStyle="1" w:styleId="NichtaufgelsteErwhnung1">
    <w:name w:val="Nicht aufgelöste Erwähnung1"/>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2C6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18459347">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464858330">
      <w:bodyDiv w:val="1"/>
      <w:marLeft w:val="0"/>
      <w:marRight w:val="0"/>
      <w:marTop w:val="0"/>
      <w:marBottom w:val="0"/>
      <w:divBdr>
        <w:top w:val="none" w:sz="0" w:space="0" w:color="auto"/>
        <w:left w:val="none" w:sz="0" w:space="0" w:color="auto"/>
        <w:bottom w:val="none" w:sz="0" w:space="0" w:color="auto"/>
        <w:right w:val="none" w:sz="0" w:space="0" w:color="auto"/>
      </w:divBdr>
      <w:divsChild>
        <w:div w:id="434402448">
          <w:marLeft w:val="0"/>
          <w:marRight w:val="0"/>
          <w:marTop w:val="0"/>
          <w:marBottom w:val="220"/>
          <w:divBdr>
            <w:top w:val="none" w:sz="0" w:space="0" w:color="auto"/>
            <w:left w:val="none" w:sz="0" w:space="0" w:color="auto"/>
            <w:bottom w:val="none" w:sz="0" w:space="0" w:color="auto"/>
            <w:right w:val="none" w:sz="0" w:space="0" w:color="auto"/>
          </w:divBdr>
        </w:div>
        <w:div w:id="1962610263">
          <w:marLeft w:val="0"/>
          <w:marRight w:val="0"/>
          <w:marTop w:val="0"/>
          <w:marBottom w:val="220"/>
          <w:divBdr>
            <w:top w:val="none" w:sz="0" w:space="0" w:color="auto"/>
            <w:left w:val="none" w:sz="0" w:space="0" w:color="auto"/>
            <w:bottom w:val="none" w:sz="0" w:space="0" w:color="auto"/>
            <w:right w:val="none" w:sz="0" w:space="0" w:color="auto"/>
          </w:divBdr>
        </w:div>
      </w:divsChild>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03554219">
      <w:bodyDiv w:val="1"/>
      <w:marLeft w:val="0"/>
      <w:marRight w:val="0"/>
      <w:marTop w:val="0"/>
      <w:marBottom w:val="0"/>
      <w:divBdr>
        <w:top w:val="none" w:sz="0" w:space="0" w:color="auto"/>
        <w:left w:val="none" w:sz="0" w:space="0" w:color="auto"/>
        <w:bottom w:val="none" w:sz="0" w:space="0" w:color="auto"/>
        <w:right w:val="none" w:sz="0" w:space="0" w:color="auto"/>
      </w:divBdr>
      <w:divsChild>
        <w:div w:id="456677253">
          <w:marLeft w:val="0"/>
          <w:marRight w:val="0"/>
          <w:marTop w:val="0"/>
          <w:marBottom w:val="220"/>
          <w:divBdr>
            <w:top w:val="none" w:sz="0" w:space="0" w:color="auto"/>
            <w:left w:val="none" w:sz="0" w:space="0" w:color="auto"/>
            <w:bottom w:val="none" w:sz="0" w:space="0" w:color="auto"/>
            <w:right w:val="none" w:sz="0" w:space="0" w:color="auto"/>
          </w:divBdr>
        </w:div>
        <w:div w:id="817889528">
          <w:marLeft w:val="0"/>
          <w:marRight w:val="0"/>
          <w:marTop w:val="0"/>
          <w:marBottom w:val="220"/>
          <w:divBdr>
            <w:top w:val="none" w:sz="0" w:space="0" w:color="auto"/>
            <w:left w:val="none" w:sz="0" w:space="0" w:color="auto"/>
            <w:bottom w:val="none" w:sz="0" w:space="0" w:color="auto"/>
            <w:right w:val="none" w:sz="0" w:space="0" w:color="auto"/>
          </w:divBdr>
        </w:div>
      </w:divsChild>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02993614">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inental-pneus.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nata.wiederkehr@conti.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ontinental-pneus.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Sponsoring? Check! Continental devient sponsor des casques lors du championnat du monde masculin de hockey sur glace 2024</vt:lpstr>
    </vt:vector>
  </TitlesOfParts>
  <Manager/>
  <Company/>
  <LinksUpToDate>false</LinksUpToDate>
  <CharactersWithSpaces>4803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Sponsoring? Check! Continental devient sponsor des casques lors du championnat du monde masculin de hockey sur glace 2024</dc:title>
  <dc:subject/>
  <dc:creator/>
  <cp:keywords/>
  <dc:description/>
  <cp:lastModifiedBy/>
  <cp:revision>1</cp:revision>
  <dcterms:created xsi:type="dcterms:W3CDTF">2024-05-06T15:14:00Z</dcterms:created>
  <dcterms:modified xsi:type="dcterms:W3CDTF">2024-05-06T15:17:00Z</dcterms:modified>
  <cp:category/>
</cp:coreProperties>
</file>